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DD8D4" w14:textId="77777777" w:rsidR="00E71960" w:rsidRDefault="00E71960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14:paraId="5CC3E8FF" w14:textId="1272B91B" w:rsidR="00E71960" w:rsidRPr="00CA3353" w:rsidRDefault="006B3127">
      <w:pPr>
        <w:spacing w:line="200" w:lineRule="atLeast"/>
        <w:ind w:left="696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633FE53" wp14:editId="55A7775B">
            <wp:extent cx="2657446" cy="866775"/>
            <wp:effectExtent l="0" t="0" r="0" b="0"/>
            <wp:docPr id="508455974" name="Image 1" descr="Une image contenant texte, Police, capture d’écran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55974" name="Image 1" descr="Une image contenant texte, Police, capture d’écran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99" cy="8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E7061" w14:textId="69904AD2" w:rsidR="00E71960" w:rsidRPr="00CA3353" w:rsidRDefault="00E7196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BA1434" w14:textId="718A1859" w:rsidR="00E71960" w:rsidRPr="00CA3353" w:rsidRDefault="00E7196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A5D600" w14:textId="77777777" w:rsidR="00E71960" w:rsidRPr="00CA3353" w:rsidRDefault="00E71960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220F7FF0" w14:textId="7EE76204" w:rsidR="00E71960" w:rsidRPr="00E36482" w:rsidRDefault="00923D94" w:rsidP="00E36482">
      <w:pPr>
        <w:ind w:left="709" w:right="711"/>
        <w:jc w:val="center"/>
        <w:rPr>
          <w:rFonts w:ascii="Arial Black"/>
          <w:b/>
          <w:color w:val="00AFEF"/>
          <w:spacing w:val="-1"/>
          <w:sz w:val="40"/>
          <w:szCs w:val="40"/>
        </w:rPr>
      </w:pPr>
      <w:r w:rsidRPr="00E36482">
        <w:rPr>
          <w:rFonts w:ascii="Arial Black"/>
          <w:b/>
          <w:color w:val="00AFEF"/>
          <w:spacing w:val="-1"/>
          <w:sz w:val="40"/>
          <w:szCs w:val="40"/>
        </w:rPr>
        <w:t>2</w:t>
      </w:r>
      <w:r w:rsidR="0060176B" w:rsidRPr="00E36482">
        <w:rPr>
          <w:rFonts w:ascii="Arial Black"/>
          <w:b/>
          <w:color w:val="00AFEF"/>
          <w:spacing w:val="-1"/>
          <w:sz w:val="40"/>
          <w:szCs w:val="40"/>
        </w:rPr>
        <w:t>1</w:t>
      </w:r>
      <w:r w:rsidR="0060176B" w:rsidRPr="00E36482">
        <w:rPr>
          <w:rFonts w:ascii="Arial Black"/>
          <w:b/>
          <w:color w:val="00AFEF"/>
          <w:spacing w:val="-1"/>
          <w:sz w:val="40"/>
          <w:szCs w:val="40"/>
          <w:vertAlign w:val="superscript"/>
        </w:rPr>
        <w:t>st</w:t>
      </w:r>
      <w:r w:rsidR="0060176B" w:rsidRPr="00E36482">
        <w:rPr>
          <w:rFonts w:ascii="Arial Black"/>
          <w:b/>
          <w:color w:val="00AFEF"/>
          <w:spacing w:val="-1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z w:val="40"/>
          <w:szCs w:val="40"/>
        </w:rPr>
        <w:t>EUROFRAME</w:t>
      </w:r>
      <w:r w:rsidR="00CE3540" w:rsidRPr="00E36482">
        <w:rPr>
          <w:rFonts w:ascii="Arial Black"/>
          <w:b/>
          <w:color w:val="00AFEF"/>
          <w:spacing w:val="-20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pacing w:val="-1"/>
          <w:sz w:val="40"/>
          <w:szCs w:val="40"/>
        </w:rPr>
        <w:t>CONFERENCE</w:t>
      </w:r>
      <w:r w:rsidR="00E36482">
        <w:rPr>
          <w:rFonts w:ascii="Arial Black"/>
          <w:b/>
          <w:color w:val="00AFEF"/>
          <w:spacing w:val="-1"/>
          <w:sz w:val="40"/>
          <w:szCs w:val="40"/>
        </w:rPr>
        <w:br/>
      </w:r>
      <w:r w:rsidR="00CE3540" w:rsidRPr="00E36482">
        <w:rPr>
          <w:rFonts w:ascii="Arial Black"/>
          <w:b/>
          <w:color w:val="00AFEF"/>
          <w:spacing w:val="-20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z w:val="40"/>
          <w:szCs w:val="40"/>
        </w:rPr>
        <w:t>ON</w:t>
      </w:r>
      <w:r w:rsidR="00CE3540" w:rsidRPr="00E36482">
        <w:rPr>
          <w:rFonts w:ascii="Arial Black"/>
          <w:b/>
          <w:color w:val="00AFEF"/>
          <w:spacing w:val="-21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z w:val="40"/>
          <w:szCs w:val="40"/>
        </w:rPr>
        <w:t>ECONOMIC</w:t>
      </w:r>
      <w:r w:rsidR="00CE3540" w:rsidRPr="00E36482">
        <w:rPr>
          <w:rFonts w:ascii="Arial Black"/>
          <w:b/>
          <w:color w:val="00AFEF"/>
          <w:spacing w:val="23"/>
          <w:w w:val="99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pacing w:val="-1"/>
          <w:sz w:val="40"/>
          <w:szCs w:val="40"/>
        </w:rPr>
        <w:t>POLICY</w:t>
      </w:r>
      <w:r w:rsidR="00CE3540" w:rsidRPr="00E36482">
        <w:rPr>
          <w:rFonts w:ascii="Arial Black"/>
          <w:b/>
          <w:color w:val="00AFEF"/>
          <w:spacing w:val="-16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z w:val="40"/>
          <w:szCs w:val="40"/>
        </w:rPr>
        <w:t>ISSUES</w:t>
      </w:r>
      <w:r w:rsidR="00CE3540" w:rsidRPr="00E36482">
        <w:rPr>
          <w:rFonts w:ascii="Arial Black"/>
          <w:b/>
          <w:color w:val="00AFEF"/>
          <w:spacing w:val="-15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pacing w:val="-1"/>
          <w:sz w:val="40"/>
          <w:szCs w:val="40"/>
        </w:rPr>
        <w:t>IN</w:t>
      </w:r>
      <w:r w:rsidR="00CE3540" w:rsidRPr="00E36482">
        <w:rPr>
          <w:rFonts w:ascii="Arial Black"/>
          <w:b/>
          <w:color w:val="00AFEF"/>
          <w:spacing w:val="-12"/>
          <w:sz w:val="40"/>
          <w:szCs w:val="40"/>
        </w:rPr>
        <w:t xml:space="preserve"> </w:t>
      </w:r>
      <w:r w:rsidR="00CE3540" w:rsidRPr="00E36482">
        <w:rPr>
          <w:rFonts w:ascii="Arial Black"/>
          <w:b/>
          <w:color w:val="00AFEF"/>
          <w:spacing w:val="-1"/>
          <w:sz w:val="40"/>
          <w:szCs w:val="40"/>
        </w:rPr>
        <w:t>THE</w:t>
      </w:r>
      <w:r w:rsidR="00CE3540" w:rsidRPr="00E36482">
        <w:rPr>
          <w:rFonts w:ascii="Arial Black"/>
          <w:b/>
          <w:color w:val="00AFEF"/>
          <w:spacing w:val="-13"/>
          <w:sz w:val="40"/>
          <w:szCs w:val="40"/>
        </w:rPr>
        <w:t xml:space="preserve"> </w:t>
      </w:r>
      <w:r w:rsidR="00CE3540" w:rsidRPr="001E19DE">
        <w:rPr>
          <w:rFonts w:ascii="Arial Black"/>
          <w:b/>
          <w:color w:val="00AFEF"/>
          <w:spacing w:val="-1"/>
          <w:sz w:val="40"/>
          <w:szCs w:val="40"/>
        </w:rPr>
        <w:t>EUROPEAN</w:t>
      </w:r>
      <w:r w:rsidR="00CE3540" w:rsidRPr="001E19DE">
        <w:rPr>
          <w:rFonts w:ascii="Arial Black"/>
          <w:b/>
          <w:color w:val="00AFEF"/>
          <w:spacing w:val="-12"/>
          <w:sz w:val="40"/>
          <w:szCs w:val="40"/>
        </w:rPr>
        <w:t xml:space="preserve"> </w:t>
      </w:r>
      <w:r w:rsidR="00CE3540" w:rsidRPr="001E19DE">
        <w:rPr>
          <w:rFonts w:ascii="Arial Black"/>
          <w:b/>
          <w:color w:val="00AFEF"/>
          <w:sz w:val="40"/>
          <w:szCs w:val="40"/>
        </w:rPr>
        <w:t>UNION</w:t>
      </w:r>
    </w:p>
    <w:p w14:paraId="5B1EB1B3" w14:textId="1B06588C" w:rsidR="00EF5B19" w:rsidRPr="00CA3353" w:rsidRDefault="00F9793B" w:rsidP="00EF5B19">
      <w:pPr>
        <w:widowControl/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2"/>
          <w:szCs w:val="32"/>
        </w:rPr>
      </w:pPr>
      <w:r w:rsidRPr="00CA3353">
        <w:rPr>
          <w:noProof/>
          <w:lang w:val="fr-FR" w:eastAsia="fr-FR"/>
        </w:rPr>
        <w:drawing>
          <wp:anchor distT="0" distB="0" distL="114300" distR="114300" simplePos="0" relativeHeight="503312144" behindDoc="1" locked="0" layoutInCell="1" allowOverlap="1" wp14:anchorId="2FD40180" wp14:editId="5D7FB8FE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9020175" cy="9845675"/>
            <wp:effectExtent l="0" t="0" r="9525" b="3175"/>
            <wp:wrapNone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984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634BD" w14:textId="08A6EEA0" w:rsidR="003A4230" w:rsidRPr="00CA3353" w:rsidRDefault="003A4230" w:rsidP="003A4230">
      <w:pPr>
        <w:widowControl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</w:rPr>
      </w:pPr>
    </w:p>
    <w:p w14:paraId="2DCDAE6D" w14:textId="17CE6DC3" w:rsidR="003A4230" w:rsidRPr="00CA3353" w:rsidRDefault="003A4230" w:rsidP="003A4230">
      <w:pPr>
        <w:widowControl/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CA335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66F75899" w14:textId="77777777" w:rsidR="00E36482" w:rsidRDefault="00E36482" w:rsidP="0060176B">
      <w:pPr>
        <w:spacing w:line="291" w:lineRule="auto"/>
        <w:ind w:right="1"/>
        <w:jc w:val="center"/>
        <w:rPr>
          <w:b/>
          <w:color w:val="1F497D" w:themeColor="text2"/>
          <w:sz w:val="40"/>
          <w:szCs w:val="40"/>
        </w:rPr>
      </w:pPr>
    </w:p>
    <w:p w14:paraId="6755EFEA" w14:textId="77777777" w:rsidR="00E36482" w:rsidRDefault="00E36482" w:rsidP="0060176B">
      <w:pPr>
        <w:spacing w:line="291" w:lineRule="auto"/>
        <w:ind w:right="1"/>
        <w:jc w:val="center"/>
        <w:rPr>
          <w:b/>
          <w:color w:val="1F497D" w:themeColor="text2"/>
          <w:sz w:val="40"/>
          <w:szCs w:val="40"/>
        </w:rPr>
      </w:pPr>
    </w:p>
    <w:p w14:paraId="19FDF0AF" w14:textId="3A0EDD8B" w:rsidR="0060176B" w:rsidRPr="00E36482" w:rsidRDefault="0060176B" w:rsidP="00E36482">
      <w:pPr>
        <w:spacing w:line="291" w:lineRule="auto"/>
        <w:ind w:left="567" w:right="570"/>
        <w:jc w:val="center"/>
        <w:rPr>
          <w:b/>
          <w:color w:val="1F497D" w:themeColor="text2"/>
          <w:sz w:val="52"/>
          <w:szCs w:val="52"/>
        </w:rPr>
      </w:pPr>
      <w:r w:rsidRPr="00E36482">
        <w:rPr>
          <w:b/>
          <w:color w:val="1F497D" w:themeColor="text2"/>
          <w:sz w:val="52"/>
          <w:szCs w:val="52"/>
        </w:rPr>
        <w:t>THE FUTURE OF LABOUR</w:t>
      </w:r>
    </w:p>
    <w:p w14:paraId="3E071FF9" w14:textId="77777777" w:rsidR="0060176B" w:rsidRPr="0060176B" w:rsidRDefault="0060176B" w:rsidP="0060176B">
      <w:pPr>
        <w:spacing w:line="291" w:lineRule="auto"/>
        <w:ind w:right="1"/>
        <w:rPr>
          <w:b/>
          <w:color w:val="1F497D" w:themeColor="text2"/>
          <w:sz w:val="24"/>
          <w:szCs w:val="24"/>
        </w:rPr>
      </w:pPr>
    </w:p>
    <w:p w14:paraId="3262685A" w14:textId="77777777" w:rsidR="0060176B" w:rsidRPr="0060176B" w:rsidRDefault="0060176B" w:rsidP="00E36482">
      <w:pPr>
        <w:spacing w:line="291" w:lineRule="auto"/>
        <w:ind w:left="567" w:right="570"/>
        <w:jc w:val="center"/>
        <w:rPr>
          <w:b/>
          <w:color w:val="1F497D" w:themeColor="text2"/>
          <w:sz w:val="28"/>
          <w:szCs w:val="28"/>
        </w:rPr>
      </w:pPr>
      <w:r w:rsidRPr="0060176B">
        <w:rPr>
          <w:b/>
          <w:color w:val="1F497D" w:themeColor="text2"/>
          <w:sz w:val="28"/>
          <w:szCs w:val="28"/>
        </w:rPr>
        <w:t xml:space="preserve">Hosted by CASE Center for Social and Economic Research </w:t>
      </w:r>
      <w:r w:rsidRPr="0060176B">
        <w:rPr>
          <w:b/>
          <w:color w:val="1F497D" w:themeColor="text2"/>
          <w:sz w:val="28"/>
          <w:szCs w:val="28"/>
        </w:rPr>
        <w:br/>
        <w:t>in cooperation with University of Warsaw</w:t>
      </w:r>
    </w:p>
    <w:p w14:paraId="295A2CC3" w14:textId="41893735" w:rsidR="0060176B" w:rsidRPr="0060176B" w:rsidRDefault="0060176B" w:rsidP="00E36482">
      <w:pPr>
        <w:spacing w:line="291" w:lineRule="auto"/>
        <w:ind w:left="567" w:right="570"/>
        <w:jc w:val="center"/>
        <w:rPr>
          <w:color w:val="1F497D" w:themeColor="text2"/>
          <w:sz w:val="28"/>
          <w:szCs w:val="28"/>
        </w:rPr>
      </w:pPr>
      <w:r w:rsidRPr="0060176B">
        <w:rPr>
          <w:color w:val="1F497D" w:themeColor="text2"/>
          <w:sz w:val="28"/>
          <w:szCs w:val="28"/>
        </w:rPr>
        <w:t xml:space="preserve">Venue: Faculty of Economic Sciences, University of Warsaw, </w:t>
      </w:r>
      <w:r w:rsidR="00E36482">
        <w:rPr>
          <w:color w:val="1F497D" w:themeColor="text2"/>
          <w:sz w:val="28"/>
          <w:szCs w:val="28"/>
        </w:rPr>
        <w:br/>
      </w:r>
      <w:r w:rsidRPr="0060176B">
        <w:rPr>
          <w:color w:val="1F497D" w:themeColor="text2"/>
          <w:sz w:val="28"/>
          <w:szCs w:val="28"/>
        </w:rPr>
        <w:t xml:space="preserve">ul. </w:t>
      </w:r>
      <w:proofErr w:type="spellStart"/>
      <w:r w:rsidRPr="0060176B">
        <w:rPr>
          <w:color w:val="1F497D" w:themeColor="text2"/>
          <w:sz w:val="28"/>
          <w:szCs w:val="28"/>
        </w:rPr>
        <w:t>Długa</w:t>
      </w:r>
      <w:proofErr w:type="spellEnd"/>
      <w:r w:rsidRPr="0060176B">
        <w:rPr>
          <w:color w:val="1F497D" w:themeColor="text2"/>
          <w:sz w:val="28"/>
          <w:szCs w:val="28"/>
        </w:rPr>
        <w:t xml:space="preserve"> 44/50, Warsaw, Poland</w:t>
      </w:r>
    </w:p>
    <w:p w14:paraId="5DEA98E6" w14:textId="0D15C90B" w:rsidR="00EF5B19" w:rsidRPr="00CA3353" w:rsidRDefault="00EF5B19" w:rsidP="00E36482">
      <w:pPr>
        <w:widowControl/>
        <w:autoSpaceDE w:val="0"/>
        <w:autoSpaceDN w:val="0"/>
        <w:adjustRightInd w:val="0"/>
        <w:ind w:left="567"/>
        <w:jc w:val="center"/>
        <w:rPr>
          <w:rFonts w:ascii="Calibri-Bold" w:hAnsi="Calibri-Bold" w:cs="Calibri-Bold"/>
          <w:bCs/>
          <w:color w:val="002060"/>
          <w:sz w:val="28"/>
          <w:szCs w:val="28"/>
        </w:rPr>
      </w:pPr>
    </w:p>
    <w:p w14:paraId="06BBE818" w14:textId="77777777" w:rsidR="00EF5B19" w:rsidRPr="00CA3353" w:rsidRDefault="00EF5B19" w:rsidP="00EF5B19">
      <w:pPr>
        <w:widowControl/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color w:val="002060"/>
          <w:sz w:val="28"/>
          <w:szCs w:val="28"/>
        </w:rPr>
      </w:pPr>
    </w:p>
    <w:p w14:paraId="3D8F847E" w14:textId="4C7AD664" w:rsidR="00EF5B19" w:rsidRPr="00E36482" w:rsidRDefault="00624CEE" w:rsidP="00EF5B19">
      <w:pPr>
        <w:ind w:left="4229" w:right="4228"/>
        <w:jc w:val="center"/>
        <w:rPr>
          <w:rFonts w:ascii="Calibri"/>
          <w:b/>
          <w:bCs/>
          <w:color w:val="002060"/>
          <w:spacing w:val="-2"/>
          <w:sz w:val="40"/>
          <w:szCs w:val="40"/>
        </w:rPr>
      </w:pPr>
      <w:r w:rsidRPr="00E36482">
        <w:rPr>
          <w:rFonts w:ascii="Calibri" w:hAnsi="Calibri" w:cs="Calibri"/>
          <w:b/>
          <w:bCs/>
          <w:color w:val="002060"/>
          <w:sz w:val="40"/>
          <w:szCs w:val="40"/>
        </w:rPr>
        <w:t xml:space="preserve">Friday </w:t>
      </w:r>
      <w:r w:rsidR="0060176B" w:rsidRPr="00E36482">
        <w:rPr>
          <w:rFonts w:ascii="Calibri" w:hAnsi="Calibri" w:cs="Calibri"/>
          <w:b/>
          <w:bCs/>
          <w:color w:val="002060"/>
          <w:sz w:val="40"/>
          <w:szCs w:val="40"/>
        </w:rPr>
        <w:t xml:space="preserve">6 </w:t>
      </w:r>
      <w:r w:rsidR="00EF5B19" w:rsidRPr="00E36482">
        <w:rPr>
          <w:rFonts w:ascii="Calibri" w:hAnsi="Calibri" w:cs="Calibri"/>
          <w:b/>
          <w:bCs/>
          <w:color w:val="002060"/>
          <w:sz w:val="40"/>
          <w:szCs w:val="40"/>
        </w:rPr>
        <w:t>June 202</w:t>
      </w:r>
      <w:r w:rsidR="0060176B" w:rsidRPr="00E36482">
        <w:rPr>
          <w:rFonts w:ascii="Calibri" w:hAnsi="Calibri" w:cs="Calibri"/>
          <w:b/>
          <w:bCs/>
          <w:color w:val="002060"/>
          <w:sz w:val="40"/>
          <w:szCs w:val="40"/>
        </w:rPr>
        <w:t>5</w:t>
      </w:r>
    </w:p>
    <w:p w14:paraId="70289BDF" w14:textId="77777777" w:rsidR="00EF5B19" w:rsidRPr="00CA3353" w:rsidRDefault="00EF5B19">
      <w:pPr>
        <w:ind w:left="4229" w:right="4228"/>
        <w:jc w:val="center"/>
        <w:rPr>
          <w:rFonts w:ascii="Calibri"/>
          <w:spacing w:val="-2"/>
          <w:sz w:val="28"/>
        </w:rPr>
      </w:pPr>
    </w:p>
    <w:p w14:paraId="028F1AFA" w14:textId="77777777" w:rsidR="00E71960" w:rsidRPr="00CA3353" w:rsidRDefault="00E71960">
      <w:pPr>
        <w:spacing w:before="2"/>
        <w:rPr>
          <w:rFonts w:ascii="Calibri" w:eastAsia="Calibri" w:hAnsi="Calibri" w:cs="Calibri"/>
          <w:sz w:val="28"/>
          <w:szCs w:val="28"/>
        </w:rPr>
      </w:pPr>
    </w:p>
    <w:p w14:paraId="5490DDFE" w14:textId="1D3507A9" w:rsidR="00CA3353" w:rsidRPr="00E36482" w:rsidRDefault="00AB1C66" w:rsidP="0075786B">
      <w:pPr>
        <w:pStyle w:val="Nagwek1"/>
        <w:ind w:left="0" w:right="3"/>
        <w:jc w:val="center"/>
        <w:rPr>
          <w:color w:val="002060"/>
          <w:spacing w:val="-1"/>
          <w:sz w:val="40"/>
          <w:szCs w:val="40"/>
        </w:rPr>
      </w:pPr>
      <w:proofErr w:type="spellStart"/>
      <w:r w:rsidRPr="00E36482">
        <w:rPr>
          <w:color w:val="002060"/>
          <w:spacing w:val="-1"/>
          <w:sz w:val="40"/>
          <w:szCs w:val="40"/>
        </w:rPr>
        <w:t>Programme</w:t>
      </w:r>
      <w:proofErr w:type="spellEnd"/>
      <w:r w:rsidR="0075786B" w:rsidRPr="00E36482">
        <w:rPr>
          <w:color w:val="002060"/>
          <w:spacing w:val="-1"/>
          <w:sz w:val="40"/>
          <w:szCs w:val="40"/>
        </w:rPr>
        <w:t xml:space="preserve">, as of </w:t>
      </w:r>
      <w:r w:rsidR="00040F94">
        <w:rPr>
          <w:color w:val="002060"/>
          <w:spacing w:val="-1"/>
          <w:sz w:val="40"/>
          <w:szCs w:val="40"/>
        </w:rPr>
        <w:t>2</w:t>
      </w:r>
      <w:r w:rsidR="007B6455">
        <w:rPr>
          <w:color w:val="002060"/>
          <w:spacing w:val="-1"/>
          <w:sz w:val="40"/>
          <w:szCs w:val="40"/>
        </w:rPr>
        <w:t>8</w:t>
      </w:r>
      <w:r w:rsidR="00322A80" w:rsidRPr="00E36482">
        <w:rPr>
          <w:color w:val="002060"/>
          <w:spacing w:val="-1"/>
          <w:sz w:val="40"/>
          <w:szCs w:val="40"/>
        </w:rPr>
        <w:t>.05.</w:t>
      </w:r>
      <w:r w:rsidR="0060176B" w:rsidRPr="00E36482">
        <w:rPr>
          <w:color w:val="002060"/>
          <w:spacing w:val="-1"/>
          <w:sz w:val="40"/>
          <w:szCs w:val="40"/>
        </w:rPr>
        <w:t>25</w:t>
      </w:r>
    </w:p>
    <w:p w14:paraId="7AADFD37" w14:textId="77777777" w:rsidR="00E71960" w:rsidRPr="00CA3353" w:rsidRDefault="00E71960">
      <w:pPr>
        <w:spacing w:before="4"/>
        <w:rPr>
          <w:rFonts w:ascii="Calibri" w:eastAsia="Calibri" w:hAnsi="Calibri" w:cs="Calibri"/>
          <w:b/>
          <w:bCs/>
          <w:sz w:val="33"/>
          <w:szCs w:val="33"/>
        </w:rPr>
      </w:pPr>
    </w:p>
    <w:p w14:paraId="462A9CC2" w14:textId="77777777" w:rsidR="00AB1C66" w:rsidRPr="00CA3353" w:rsidRDefault="00AB1C66">
      <w:pPr>
        <w:pStyle w:val="Tekstpodstawowy"/>
        <w:spacing w:before="0" w:line="276" w:lineRule="auto"/>
        <w:ind w:left="1418" w:right="1411" w:firstLine="0"/>
        <w:jc w:val="both"/>
        <w:rPr>
          <w:spacing w:val="-1"/>
        </w:rPr>
      </w:pPr>
    </w:p>
    <w:p w14:paraId="20DA05AC" w14:textId="77777777" w:rsidR="00AB1C66" w:rsidRDefault="00AB1C66" w:rsidP="007E184B">
      <w:pPr>
        <w:pStyle w:val="Tekstpodstawowy"/>
        <w:spacing w:before="0" w:line="276" w:lineRule="auto"/>
        <w:ind w:right="1411"/>
        <w:jc w:val="both"/>
        <w:rPr>
          <w:spacing w:val="-1"/>
        </w:rPr>
      </w:pPr>
    </w:p>
    <w:p w14:paraId="303862A7" w14:textId="77777777" w:rsidR="006929ED" w:rsidRDefault="006929ED" w:rsidP="007E184B">
      <w:pPr>
        <w:pStyle w:val="Tekstpodstawowy"/>
        <w:spacing w:before="0" w:line="276" w:lineRule="auto"/>
        <w:ind w:right="1411"/>
        <w:jc w:val="both"/>
        <w:rPr>
          <w:spacing w:val="-1"/>
        </w:rPr>
      </w:pPr>
    </w:p>
    <w:p w14:paraId="2E1B68EE" w14:textId="77777777" w:rsidR="006929ED" w:rsidRPr="00CA3353" w:rsidRDefault="006929ED" w:rsidP="007E184B">
      <w:pPr>
        <w:pStyle w:val="Tekstpodstawowy"/>
        <w:spacing w:before="0" w:line="276" w:lineRule="auto"/>
        <w:ind w:right="1411"/>
        <w:jc w:val="both"/>
        <w:rPr>
          <w:spacing w:val="-1"/>
        </w:rPr>
      </w:pPr>
    </w:p>
    <w:p w14:paraId="3D8D696C" w14:textId="77777777" w:rsidR="00AB1C66" w:rsidRDefault="00AB1C66" w:rsidP="00F837F9">
      <w:pPr>
        <w:spacing w:before="61"/>
        <w:ind w:left="1134" w:right="-20"/>
        <w:rPr>
          <w:rFonts w:ascii="Tahoma" w:eastAsia="Tahoma" w:hAnsi="Tahoma" w:cs="Tahoma"/>
          <w:color w:val="002060"/>
          <w:sz w:val="20"/>
          <w:szCs w:val="20"/>
        </w:rPr>
      </w:pPr>
    </w:p>
    <w:p w14:paraId="6980DB05" w14:textId="77777777" w:rsidR="00836FD7" w:rsidRDefault="00836FD7" w:rsidP="00F837F9">
      <w:pPr>
        <w:spacing w:before="61"/>
        <w:ind w:left="1134" w:right="-20"/>
        <w:rPr>
          <w:rFonts w:ascii="Tahoma" w:eastAsia="Tahoma" w:hAnsi="Tahoma" w:cs="Tahoma"/>
          <w:color w:val="002060"/>
          <w:sz w:val="20"/>
          <w:szCs w:val="20"/>
        </w:rPr>
      </w:pPr>
    </w:p>
    <w:p w14:paraId="55B7EC60" w14:textId="77777777" w:rsidR="00836FD7" w:rsidRPr="00CA3353" w:rsidRDefault="00836FD7" w:rsidP="00F837F9">
      <w:pPr>
        <w:spacing w:before="61"/>
        <w:ind w:left="1134" w:right="-20"/>
        <w:rPr>
          <w:rFonts w:ascii="Tahoma" w:eastAsia="Tahoma" w:hAnsi="Tahoma" w:cs="Tahoma"/>
          <w:color w:val="002060"/>
          <w:sz w:val="20"/>
          <w:szCs w:val="20"/>
        </w:rPr>
      </w:pPr>
    </w:p>
    <w:p w14:paraId="2E0241B2" w14:textId="77777777" w:rsidR="004148F3" w:rsidRPr="000C7A75" w:rsidRDefault="004148F3" w:rsidP="00F837F9">
      <w:pPr>
        <w:spacing w:before="61"/>
        <w:ind w:left="1134" w:right="-20"/>
        <w:rPr>
          <w:rFonts w:eastAsia="Tahoma" w:cstheme="minorHAnsi"/>
          <w:color w:val="002060"/>
          <w:sz w:val="20"/>
          <w:szCs w:val="20"/>
        </w:rPr>
      </w:pPr>
    </w:p>
    <w:p w14:paraId="3FC0EB4A" w14:textId="77777777" w:rsidR="00E36482" w:rsidRDefault="00E36482" w:rsidP="00EF5B19">
      <w:pPr>
        <w:ind w:left="1134" w:right="-20"/>
        <w:rPr>
          <w:rFonts w:eastAsia="Tahoma" w:cstheme="minorHAnsi"/>
          <w:b/>
          <w:bCs/>
          <w:color w:val="002060"/>
          <w:sz w:val="28"/>
          <w:szCs w:val="28"/>
        </w:rPr>
      </w:pPr>
    </w:p>
    <w:p w14:paraId="52FEEC08" w14:textId="77777777" w:rsidR="00E36482" w:rsidRDefault="00E36482" w:rsidP="00EF5B19">
      <w:pPr>
        <w:ind w:left="1134" w:right="-20"/>
        <w:rPr>
          <w:rFonts w:eastAsia="Tahoma" w:cstheme="minorHAnsi"/>
          <w:b/>
          <w:bCs/>
          <w:color w:val="002060"/>
          <w:sz w:val="28"/>
          <w:szCs w:val="28"/>
        </w:rPr>
      </w:pPr>
    </w:p>
    <w:p w14:paraId="17A2529F" w14:textId="77777777" w:rsidR="00776941" w:rsidRDefault="00776941" w:rsidP="00EF5B19">
      <w:pPr>
        <w:ind w:left="1134" w:right="-20"/>
        <w:rPr>
          <w:rFonts w:eastAsia="Tahoma" w:cstheme="minorHAnsi"/>
          <w:b/>
          <w:bCs/>
          <w:color w:val="002060"/>
          <w:sz w:val="28"/>
          <w:szCs w:val="28"/>
        </w:rPr>
      </w:pPr>
    </w:p>
    <w:p w14:paraId="738BFF83" w14:textId="77777777" w:rsidR="00807A3F" w:rsidRDefault="00807A3F" w:rsidP="00EF5B19">
      <w:pPr>
        <w:ind w:left="1134" w:right="-20"/>
        <w:rPr>
          <w:rFonts w:eastAsia="Tahoma" w:cstheme="minorHAnsi"/>
          <w:b/>
          <w:bCs/>
          <w:color w:val="002060"/>
          <w:sz w:val="28"/>
          <w:szCs w:val="28"/>
        </w:rPr>
      </w:pPr>
    </w:p>
    <w:p w14:paraId="7255E1B3" w14:textId="2D6AC172" w:rsidR="00EF5B19" w:rsidRPr="000C7A75" w:rsidRDefault="00EF5B19" w:rsidP="00EF5B19">
      <w:pPr>
        <w:ind w:left="1134" w:right="-20"/>
        <w:rPr>
          <w:rFonts w:eastAsia="Tahoma" w:cstheme="minorHAnsi"/>
          <w:b/>
          <w:bCs/>
          <w:color w:val="002060"/>
          <w:sz w:val="28"/>
          <w:szCs w:val="28"/>
        </w:rPr>
      </w:pPr>
      <w:r w:rsidRPr="000C7A75">
        <w:rPr>
          <w:rFonts w:eastAsia="Tahoma" w:cstheme="minorHAnsi"/>
          <w:b/>
          <w:bCs/>
          <w:color w:val="002060"/>
          <w:sz w:val="28"/>
          <w:szCs w:val="28"/>
        </w:rPr>
        <w:t>8.15</w:t>
      </w:r>
      <w:r w:rsidR="003F46F6" w:rsidRPr="000C7A75">
        <w:rPr>
          <w:rFonts w:eastAsia="Tahoma" w:cstheme="minorHAnsi"/>
          <w:b/>
          <w:bCs/>
          <w:color w:val="002060"/>
          <w:sz w:val="28"/>
          <w:szCs w:val="28"/>
        </w:rPr>
        <w:t xml:space="preserve"> </w:t>
      </w:r>
      <w:r w:rsidR="003F46F6" w:rsidRPr="000C7A75">
        <w:rPr>
          <w:rFonts w:cstheme="minorHAnsi"/>
          <w:b/>
          <w:bCs/>
          <w:color w:val="001F5F"/>
          <w:sz w:val="28"/>
          <w:szCs w:val="28"/>
        </w:rPr>
        <w:t xml:space="preserve">– </w:t>
      </w:r>
      <w:r w:rsidRPr="000C7A75">
        <w:rPr>
          <w:rFonts w:eastAsia="Tahoma" w:cstheme="minorHAnsi"/>
          <w:b/>
          <w:bCs/>
          <w:color w:val="002060"/>
          <w:sz w:val="28"/>
          <w:szCs w:val="28"/>
        </w:rPr>
        <w:t>8.45</w:t>
      </w:r>
      <w:r w:rsidR="00AB1C66" w:rsidRPr="000C7A75">
        <w:rPr>
          <w:rFonts w:eastAsia="Tahoma" w:cstheme="minorHAnsi"/>
          <w:b/>
          <w:bCs/>
          <w:color w:val="002060"/>
          <w:sz w:val="28"/>
          <w:szCs w:val="28"/>
        </w:rPr>
        <w:t xml:space="preserve">: </w:t>
      </w:r>
      <w:r w:rsidRPr="000C7A75">
        <w:rPr>
          <w:rFonts w:eastAsia="Tahoma" w:cstheme="minorHAnsi"/>
          <w:b/>
          <w:bCs/>
          <w:color w:val="002060"/>
          <w:sz w:val="28"/>
          <w:szCs w:val="28"/>
        </w:rPr>
        <w:t>Registration</w:t>
      </w:r>
      <w:r w:rsidR="004F5B1D">
        <w:rPr>
          <w:rFonts w:eastAsia="Tahoma" w:cstheme="minorHAnsi"/>
          <w:b/>
          <w:bCs/>
          <w:color w:val="002060"/>
          <w:sz w:val="28"/>
          <w:szCs w:val="28"/>
        </w:rPr>
        <w:t xml:space="preserve"> </w:t>
      </w:r>
      <w:r w:rsidR="004F5B1D" w:rsidRPr="004F5B1D">
        <w:rPr>
          <w:rFonts w:eastAsia="Tahoma" w:cstheme="minorHAnsi"/>
          <w:b/>
          <w:bCs/>
          <w:color w:val="002060"/>
          <w:sz w:val="28"/>
          <w:szCs w:val="28"/>
        </w:rPr>
        <w:t>(By the entrance)</w:t>
      </w:r>
    </w:p>
    <w:p w14:paraId="2B481C07" w14:textId="77777777" w:rsidR="003F46F6" w:rsidRPr="000C7A75" w:rsidRDefault="003F46F6" w:rsidP="00F0272D">
      <w:pPr>
        <w:ind w:left="1134" w:right="-20"/>
        <w:rPr>
          <w:rFonts w:cstheme="minorHAnsi"/>
          <w:b/>
          <w:bCs/>
          <w:color w:val="001F5F"/>
          <w:sz w:val="28"/>
          <w:szCs w:val="28"/>
        </w:rPr>
      </w:pPr>
    </w:p>
    <w:p w14:paraId="795CD3F8" w14:textId="77777777" w:rsidR="00807A3F" w:rsidRDefault="00807A3F" w:rsidP="0075786B">
      <w:pPr>
        <w:ind w:left="1134" w:right="-20"/>
        <w:rPr>
          <w:rFonts w:cstheme="minorHAnsi"/>
          <w:b/>
          <w:bCs/>
          <w:color w:val="001F5F"/>
          <w:sz w:val="28"/>
          <w:szCs w:val="28"/>
        </w:rPr>
      </w:pPr>
    </w:p>
    <w:p w14:paraId="46B92D40" w14:textId="7B72ACD1" w:rsidR="00F0272D" w:rsidRDefault="00EF5B19" w:rsidP="0075786B">
      <w:pPr>
        <w:ind w:left="1134" w:right="-20"/>
        <w:rPr>
          <w:rFonts w:cstheme="minorHAnsi"/>
          <w:b/>
          <w:bCs/>
          <w:color w:val="001F5F"/>
          <w:sz w:val="28"/>
          <w:szCs w:val="28"/>
        </w:rPr>
      </w:pPr>
      <w:r w:rsidRPr="000C7A75">
        <w:rPr>
          <w:rFonts w:cstheme="minorHAnsi"/>
          <w:b/>
          <w:bCs/>
          <w:color w:val="001F5F"/>
          <w:sz w:val="28"/>
          <w:szCs w:val="28"/>
        </w:rPr>
        <w:t>8.</w:t>
      </w:r>
      <w:r w:rsidR="006929ED" w:rsidRPr="000C7A75">
        <w:rPr>
          <w:rFonts w:cstheme="minorHAnsi"/>
          <w:b/>
          <w:bCs/>
          <w:color w:val="001F5F"/>
          <w:sz w:val="28"/>
          <w:szCs w:val="28"/>
        </w:rPr>
        <w:t>45</w:t>
      </w:r>
      <w:r w:rsidRPr="000C7A75">
        <w:rPr>
          <w:rFonts w:cstheme="minorHAnsi"/>
          <w:b/>
          <w:bCs/>
          <w:color w:val="001F5F"/>
          <w:sz w:val="28"/>
          <w:szCs w:val="28"/>
        </w:rPr>
        <w:t xml:space="preserve"> – 9.</w:t>
      </w:r>
      <w:r w:rsidR="006929ED" w:rsidRPr="000C7A75">
        <w:rPr>
          <w:rFonts w:cstheme="minorHAnsi"/>
          <w:b/>
          <w:bCs/>
          <w:color w:val="001F5F"/>
          <w:sz w:val="28"/>
          <w:szCs w:val="28"/>
        </w:rPr>
        <w:t>00</w:t>
      </w:r>
      <w:r w:rsidRPr="000C7A75">
        <w:rPr>
          <w:rFonts w:cstheme="minorHAnsi"/>
          <w:b/>
          <w:bCs/>
          <w:color w:val="001F5F"/>
          <w:sz w:val="28"/>
          <w:szCs w:val="28"/>
        </w:rPr>
        <w:t>: Opening Addresses</w:t>
      </w:r>
      <w:r w:rsidR="004F5B1D">
        <w:rPr>
          <w:rFonts w:cstheme="minorHAnsi"/>
          <w:b/>
          <w:bCs/>
          <w:color w:val="001F5F"/>
          <w:sz w:val="28"/>
          <w:szCs w:val="28"/>
        </w:rPr>
        <w:t xml:space="preserve"> </w:t>
      </w:r>
      <w:r w:rsidR="004F5B1D" w:rsidRPr="004F5B1D">
        <w:rPr>
          <w:rFonts w:cstheme="minorHAnsi"/>
          <w:b/>
          <w:bCs/>
          <w:color w:val="001F5F"/>
          <w:sz w:val="28"/>
          <w:szCs w:val="28"/>
        </w:rPr>
        <w:t>(Auditorium A)</w:t>
      </w:r>
    </w:p>
    <w:p w14:paraId="32CE0741" w14:textId="4092135F" w:rsidR="00B83AE8" w:rsidRPr="00557430" w:rsidRDefault="00B83AE8" w:rsidP="00B83AE8">
      <w:pPr>
        <w:spacing w:before="60"/>
        <w:ind w:left="1134" w:right="-23"/>
        <w:rPr>
          <w:rFonts w:cstheme="minorHAnsi"/>
          <w:b/>
          <w:bCs/>
          <w:color w:val="001F5F"/>
          <w:sz w:val="24"/>
          <w:szCs w:val="24"/>
        </w:rPr>
      </w:pPr>
      <w:r w:rsidRPr="00557430">
        <w:rPr>
          <w:rFonts w:cstheme="minorHAnsi"/>
          <w:b/>
          <w:bCs/>
          <w:color w:val="001F5F"/>
          <w:sz w:val="24"/>
          <w:szCs w:val="24"/>
        </w:rPr>
        <w:t xml:space="preserve">Gabriela </w:t>
      </w:r>
      <w:proofErr w:type="spellStart"/>
      <w:r w:rsidRPr="00557430">
        <w:rPr>
          <w:rFonts w:cstheme="minorHAnsi"/>
          <w:b/>
          <w:bCs/>
          <w:color w:val="001F5F"/>
          <w:sz w:val="24"/>
          <w:szCs w:val="24"/>
        </w:rPr>
        <w:t>Grotkowska</w:t>
      </w:r>
      <w:proofErr w:type="spellEnd"/>
      <w:r w:rsidRPr="00557430">
        <w:rPr>
          <w:rFonts w:cstheme="minorHAnsi"/>
          <w:b/>
          <w:bCs/>
          <w:color w:val="001F5F"/>
          <w:sz w:val="24"/>
          <w:szCs w:val="24"/>
        </w:rPr>
        <w:t>, University of Warsaw</w:t>
      </w:r>
    </w:p>
    <w:p w14:paraId="2319508A" w14:textId="66DBAEFD" w:rsidR="00E36482" w:rsidRPr="00557430" w:rsidRDefault="00E36482" w:rsidP="00B83AE8">
      <w:pPr>
        <w:spacing w:before="60"/>
        <w:ind w:left="1134" w:right="-23"/>
        <w:rPr>
          <w:rFonts w:cstheme="minorHAnsi"/>
          <w:b/>
          <w:bCs/>
          <w:color w:val="001F5F"/>
          <w:sz w:val="24"/>
          <w:szCs w:val="24"/>
        </w:rPr>
      </w:pPr>
      <w:r w:rsidRPr="00557430">
        <w:rPr>
          <w:rFonts w:cstheme="minorHAnsi"/>
          <w:b/>
          <w:bCs/>
          <w:color w:val="001F5F"/>
          <w:sz w:val="24"/>
          <w:szCs w:val="24"/>
        </w:rPr>
        <w:t xml:space="preserve">Jan </w:t>
      </w:r>
      <w:proofErr w:type="spellStart"/>
      <w:r w:rsidRPr="00557430">
        <w:rPr>
          <w:rFonts w:cstheme="minorHAnsi"/>
          <w:b/>
          <w:bCs/>
          <w:color w:val="001F5F"/>
          <w:sz w:val="24"/>
          <w:szCs w:val="24"/>
        </w:rPr>
        <w:t>Hagemejer</w:t>
      </w:r>
      <w:proofErr w:type="spellEnd"/>
      <w:r w:rsidRPr="00557430">
        <w:rPr>
          <w:rFonts w:cstheme="minorHAnsi"/>
          <w:b/>
          <w:bCs/>
          <w:color w:val="001F5F"/>
          <w:sz w:val="24"/>
          <w:szCs w:val="24"/>
        </w:rPr>
        <w:t>, CASE</w:t>
      </w:r>
      <w:r w:rsidR="00B83AE8" w:rsidRPr="00557430">
        <w:rPr>
          <w:rFonts w:cstheme="minorHAnsi"/>
          <w:b/>
          <w:bCs/>
          <w:color w:val="001F5F"/>
          <w:sz w:val="24"/>
          <w:szCs w:val="24"/>
        </w:rPr>
        <w:t>, University of Warsaw</w:t>
      </w:r>
      <w:r w:rsidRPr="00557430">
        <w:rPr>
          <w:rFonts w:cstheme="minorHAnsi"/>
          <w:b/>
          <w:bCs/>
          <w:color w:val="001F5F"/>
          <w:sz w:val="24"/>
          <w:szCs w:val="24"/>
        </w:rPr>
        <w:t xml:space="preserve"> and EUROFRAME</w:t>
      </w:r>
    </w:p>
    <w:p w14:paraId="13F5B411" w14:textId="5E572DAE" w:rsidR="00E71EE4" w:rsidRPr="00557430" w:rsidRDefault="00E36482" w:rsidP="0079156F">
      <w:pPr>
        <w:spacing w:before="60"/>
        <w:ind w:left="1134" w:right="-23"/>
        <w:rPr>
          <w:rFonts w:cstheme="minorHAnsi"/>
          <w:b/>
          <w:bCs/>
          <w:color w:val="001F5F"/>
          <w:sz w:val="24"/>
          <w:szCs w:val="24"/>
        </w:rPr>
      </w:pPr>
      <w:r w:rsidRPr="00557430">
        <w:rPr>
          <w:rFonts w:cstheme="minorHAnsi"/>
          <w:b/>
          <w:bCs/>
          <w:color w:val="001F5F"/>
          <w:sz w:val="24"/>
          <w:szCs w:val="24"/>
        </w:rPr>
        <w:t xml:space="preserve">Klaus-Jürgen </w:t>
      </w:r>
      <w:proofErr w:type="spellStart"/>
      <w:r w:rsidRPr="00557430">
        <w:rPr>
          <w:rFonts w:cstheme="minorHAnsi"/>
          <w:b/>
          <w:bCs/>
          <w:color w:val="001F5F"/>
          <w:sz w:val="24"/>
          <w:szCs w:val="24"/>
        </w:rPr>
        <w:t>Gern</w:t>
      </w:r>
      <w:proofErr w:type="spellEnd"/>
      <w:r w:rsidRPr="00557430">
        <w:rPr>
          <w:rFonts w:cstheme="minorHAnsi"/>
          <w:b/>
          <w:bCs/>
          <w:color w:val="001F5F"/>
          <w:sz w:val="24"/>
          <w:szCs w:val="24"/>
        </w:rPr>
        <w:t xml:space="preserve">, EUROFRAME and </w:t>
      </w:r>
      <w:proofErr w:type="spellStart"/>
      <w:r w:rsidRPr="00557430">
        <w:rPr>
          <w:rFonts w:cstheme="minorHAnsi"/>
          <w:b/>
          <w:bCs/>
          <w:color w:val="001F5F"/>
          <w:sz w:val="24"/>
          <w:szCs w:val="24"/>
        </w:rPr>
        <w:t>IfW</w:t>
      </w:r>
      <w:proofErr w:type="spellEnd"/>
      <w:r w:rsidRPr="00557430">
        <w:rPr>
          <w:rFonts w:cstheme="minorHAnsi"/>
          <w:b/>
          <w:bCs/>
          <w:color w:val="001F5F"/>
          <w:sz w:val="24"/>
          <w:szCs w:val="24"/>
        </w:rPr>
        <w:t xml:space="preserve"> Kiel</w:t>
      </w:r>
    </w:p>
    <w:p w14:paraId="7665A212" w14:textId="77777777" w:rsidR="005F0294" w:rsidRPr="000568D7" w:rsidRDefault="005F0294" w:rsidP="000568D7">
      <w:pPr>
        <w:ind w:right="853"/>
        <w:rPr>
          <w:rFonts w:cstheme="minorHAnsi"/>
          <w:b/>
          <w:bCs/>
          <w:color w:val="002060"/>
          <w:sz w:val="28"/>
          <w:szCs w:val="28"/>
        </w:rPr>
      </w:pPr>
      <w:bookmarkStart w:id="0" w:name="_Hlk102078190"/>
    </w:p>
    <w:p w14:paraId="2CF6E534" w14:textId="77777777" w:rsidR="00807A3F" w:rsidRDefault="00807A3F" w:rsidP="00354F5E">
      <w:pPr>
        <w:pStyle w:val="Akapitzlist"/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39D114A7" w14:textId="793CCFA5" w:rsidR="00354F5E" w:rsidRPr="00A36834" w:rsidRDefault="00354F5E" w:rsidP="00354F5E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  <w:r w:rsidRPr="00A36834">
        <w:rPr>
          <w:rFonts w:cstheme="minorHAnsi"/>
          <w:b/>
          <w:bCs/>
          <w:color w:val="002060"/>
          <w:sz w:val="28"/>
          <w:szCs w:val="28"/>
        </w:rPr>
        <w:t>9.10 – 10.40</w:t>
      </w:r>
      <w:r w:rsidRPr="00A36834">
        <w:rPr>
          <w:rFonts w:cstheme="minorHAnsi"/>
          <w:b/>
          <w:bCs/>
          <w:color w:val="001F5F"/>
          <w:sz w:val="28"/>
          <w:szCs w:val="28"/>
        </w:rPr>
        <w:t>: Parallel Session</w:t>
      </w:r>
      <w:r w:rsidR="009B1FC9" w:rsidRPr="00A36834">
        <w:rPr>
          <w:rFonts w:cstheme="minorHAnsi"/>
          <w:b/>
          <w:bCs/>
          <w:color w:val="001F5F"/>
          <w:sz w:val="28"/>
          <w:szCs w:val="28"/>
        </w:rPr>
        <w:t xml:space="preserve"> A1: </w:t>
      </w:r>
      <w:proofErr w:type="spellStart"/>
      <w:r w:rsidR="009B1FC9" w:rsidRPr="00A36834">
        <w:rPr>
          <w:rFonts w:cstheme="minorHAnsi"/>
          <w:b/>
          <w:bCs/>
          <w:color w:val="001F5F"/>
          <w:sz w:val="28"/>
          <w:szCs w:val="28"/>
        </w:rPr>
        <w:t>Labour</w:t>
      </w:r>
      <w:proofErr w:type="spellEnd"/>
      <w:r w:rsidR="009B1FC9" w:rsidRPr="00A36834">
        <w:rPr>
          <w:rFonts w:cstheme="minorHAnsi"/>
          <w:b/>
          <w:bCs/>
          <w:color w:val="001F5F"/>
          <w:sz w:val="28"/>
          <w:szCs w:val="28"/>
        </w:rPr>
        <w:t xml:space="preserve"> market modelling</w:t>
      </w:r>
      <w:r w:rsidR="004F5B1D">
        <w:rPr>
          <w:rFonts w:cstheme="minorHAnsi"/>
          <w:b/>
          <w:bCs/>
          <w:color w:val="001F5F"/>
          <w:sz w:val="28"/>
          <w:szCs w:val="28"/>
        </w:rPr>
        <w:t xml:space="preserve"> </w:t>
      </w:r>
      <w:r w:rsidR="004F5B1D" w:rsidRPr="004F5B1D">
        <w:rPr>
          <w:rFonts w:cstheme="minorHAnsi"/>
          <w:b/>
          <w:bCs/>
          <w:color w:val="001F5F"/>
          <w:sz w:val="28"/>
          <w:szCs w:val="28"/>
        </w:rPr>
        <w:t>(Room: A101)</w:t>
      </w:r>
    </w:p>
    <w:p w14:paraId="50A5D63B" w14:textId="3134F7AB" w:rsidR="00F9793B" w:rsidRPr="00A36834" w:rsidRDefault="00354F5E" w:rsidP="00FB6203">
      <w:pPr>
        <w:spacing w:before="61" w:after="60"/>
        <w:ind w:left="1134" w:right="853"/>
        <w:rPr>
          <w:rFonts w:eastAsia="Tahoma" w:cstheme="minorHAnsi"/>
          <w:color w:val="002060"/>
        </w:rPr>
      </w:pPr>
      <w:r w:rsidRPr="00A36834">
        <w:rPr>
          <w:rFonts w:eastAsia="Tahoma" w:cstheme="minorHAnsi"/>
          <w:color w:val="002060"/>
        </w:rPr>
        <w:t>Chair:</w:t>
      </w:r>
      <w:r w:rsidR="00E71EE4" w:rsidRPr="00A36834">
        <w:rPr>
          <w:rFonts w:eastAsia="Tahoma" w:cstheme="minorHAnsi"/>
          <w:color w:val="002060"/>
        </w:rPr>
        <w:t xml:space="preserve"> </w:t>
      </w:r>
      <w:r w:rsidR="00A65142" w:rsidRPr="00A36834">
        <w:rPr>
          <w:rFonts w:eastAsia="Tahoma" w:cstheme="minorHAnsi"/>
          <w:b/>
          <w:bCs/>
          <w:color w:val="002060"/>
        </w:rPr>
        <w:t xml:space="preserve">Stefania </w:t>
      </w:r>
      <w:proofErr w:type="spellStart"/>
      <w:r w:rsidR="00A65142" w:rsidRPr="00A36834">
        <w:rPr>
          <w:rFonts w:eastAsia="Tahoma" w:cstheme="minorHAnsi"/>
          <w:b/>
          <w:bCs/>
          <w:color w:val="002060"/>
        </w:rPr>
        <w:t>Tomasini</w:t>
      </w:r>
      <w:proofErr w:type="spellEnd"/>
      <w:r w:rsidR="00A65142" w:rsidRPr="00A36834">
        <w:rPr>
          <w:rFonts w:eastAsia="Tahoma" w:cstheme="minorHAnsi"/>
          <w:color w:val="002060"/>
        </w:rPr>
        <w:t xml:space="preserve">, </w:t>
      </w:r>
      <w:proofErr w:type="spellStart"/>
      <w:r w:rsidR="00A65142" w:rsidRPr="00A36834">
        <w:rPr>
          <w:rFonts w:eastAsia="Tahoma" w:cstheme="minorHAnsi"/>
          <w:color w:val="002060"/>
        </w:rPr>
        <w:t>Prometeia</w:t>
      </w:r>
      <w:proofErr w:type="spellEnd"/>
    </w:p>
    <w:p w14:paraId="633FF820" w14:textId="77777777" w:rsidR="00F9793B" w:rsidRPr="00A36834" w:rsidRDefault="00F9793B" w:rsidP="00F776D3">
      <w:pPr>
        <w:keepNext/>
        <w:spacing w:before="61"/>
        <w:ind w:left="1134" w:right="851"/>
        <w:rPr>
          <w:rFonts w:cstheme="minorHAnsi"/>
          <w:b/>
          <w:bCs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>Labor Market Reforms and Unemployment Fluctuations</w:t>
      </w:r>
    </w:p>
    <w:p w14:paraId="281EC33C" w14:textId="6FD651DB" w:rsidR="00F9793B" w:rsidRPr="00A36834" w:rsidRDefault="00F9793B" w:rsidP="0079156F">
      <w:pPr>
        <w:keepNext/>
        <w:spacing w:after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color w:val="002060"/>
          <w:lang w:val="en-GB"/>
        </w:rPr>
        <w:t xml:space="preserve">Luca </w:t>
      </w:r>
      <w:proofErr w:type="spellStart"/>
      <w:r w:rsidRPr="00A36834">
        <w:rPr>
          <w:rFonts w:cstheme="minorHAnsi"/>
          <w:color w:val="002060"/>
          <w:lang w:val="en-GB"/>
        </w:rPr>
        <w:t>Bettarelli</w:t>
      </w:r>
      <w:proofErr w:type="spellEnd"/>
      <w:r w:rsidRPr="00A36834">
        <w:rPr>
          <w:rFonts w:cstheme="minorHAnsi"/>
          <w:color w:val="002060"/>
          <w:lang w:val="en-GB"/>
        </w:rPr>
        <w:t xml:space="preserve">, University of Palermo, Romain Duval, International Monetary Fund, Davide </w:t>
      </w:r>
      <w:proofErr w:type="spellStart"/>
      <w:r w:rsidRPr="00A36834">
        <w:rPr>
          <w:rFonts w:cstheme="minorHAnsi"/>
          <w:color w:val="002060"/>
          <w:lang w:val="en-GB"/>
        </w:rPr>
        <w:t>Furceri</w:t>
      </w:r>
      <w:proofErr w:type="spellEnd"/>
      <w:r w:rsidRPr="00A36834">
        <w:rPr>
          <w:rFonts w:cstheme="minorHAnsi"/>
          <w:color w:val="002060"/>
          <w:lang w:val="en-GB"/>
        </w:rPr>
        <w:t>, International Monetary Fund, University of Palermo</w:t>
      </w:r>
      <w:r w:rsidR="0018701F" w:rsidRPr="00A36834">
        <w:rPr>
          <w:rFonts w:cstheme="minorHAnsi"/>
          <w:color w:val="002060"/>
          <w:lang w:val="en-GB"/>
        </w:rPr>
        <w:t>,</w:t>
      </w:r>
      <w:r w:rsidRPr="00A36834">
        <w:rPr>
          <w:rFonts w:cstheme="minorHAnsi"/>
          <w:color w:val="002060"/>
          <w:lang w:val="en-GB"/>
        </w:rPr>
        <w:t xml:space="preserve"> </w:t>
      </w:r>
      <w:r w:rsidR="0018701F" w:rsidRPr="00A36834">
        <w:rPr>
          <w:rFonts w:cstheme="minorHAnsi"/>
          <w:color w:val="002060"/>
          <w:lang w:val="en-GB"/>
        </w:rPr>
        <w:t xml:space="preserve">CEPR </w:t>
      </w:r>
      <w:r w:rsidRPr="00A36834">
        <w:rPr>
          <w:rFonts w:cstheme="minorHAnsi"/>
          <w:color w:val="002060"/>
          <w:lang w:val="en-GB"/>
        </w:rPr>
        <w:t xml:space="preserve">and RCEA, </w:t>
      </w:r>
      <w:r w:rsidRPr="00A36834">
        <w:rPr>
          <w:rFonts w:cstheme="minorHAnsi"/>
          <w:b/>
          <w:bCs/>
          <w:color w:val="002060"/>
          <w:lang w:val="en-GB"/>
        </w:rPr>
        <w:t xml:space="preserve">João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Jalles</w:t>
      </w:r>
      <w:proofErr w:type="spellEnd"/>
      <w:r w:rsidRPr="00A36834">
        <w:rPr>
          <w:rFonts w:cstheme="minorHAnsi"/>
          <w:b/>
          <w:bCs/>
          <w:color w:val="002060"/>
          <w:lang w:val="en-GB"/>
        </w:rPr>
        <w:t>,</w:t>
      </w:r>
      <w:r w:rsidRPr="00A36834">
        <w:rPr>
          <w:rFonts w:cstheme="minorHAnsi"/>
          <w:color w:val="002060"/>
          <w:lang w:val="en-GB"/>
        </w:rPr>
        <w:t xml:space="preserve"> ISEG, University of Lisbon</w:t>
      </w:r>
    </w:p>
    <w:p w14:paraId="0B993AB2" w14:textId="77777777" w:rsidR="00F776D3" w:rsidRPr="00A36834" w:rsidRDefault="00FB6203" w:rsidP="00F776D3">
      <w:pPr>
        <w:keepNext/>
        <w:spacing w:before="61"/>
        <w:ind w:left="1134" w:right="851"/>
        <w:rPr>
          <w:rFonts w:cstheme="minorHAnsi"/>
          <w:b/>
          <w:bCs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 xml:space="preserve">The Interaction of Labour Market Frictions and Heterogeneous Firms: Implications for Productivity, Unemployment and Vacancies </w:t>
      </w:r>
    </w:p>
    <w:p w14:paraId="0FB30E80" w14:textId="6CD7D0DA" w:rsidR="00F9793B" w:rsidRPr="00A36834" w:rsidRDefault="000C7A75" w:rsidP="0079156F">
      <w:pPr>
        <w:keepNext/>
        <w:spacing w:after="60"/>
        <w:ind w:left="1134" w:right="851"/>
        <w:rPr>
          <w:rFonts w:cstheme="minorHAnsi"/>
          <w:b/>
          <w:bCs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 xml:space="preserve">Stephen Millard, </w:t>
      </w:r>
      <w:r w:rsidRPr="00A36834">
        <w:rPr>
          <w:rFonts w:cstheme="minorHAnsi"/>
          <w:color w:val="002060"/>
          <w:lang w:val="en-GB"/>
        </w:rPr>
        <w:t>National Institute of Economic and Social Research and Durham University Business School</w:t>
      </w:r>
      <w:r w:rsidR="007B6455">
        <w:rPr>
          <w:rFonts w:cstheme="minorHAnsi"/>
          <w:color w:val="002060"/>
          <w:lang w:val="en-GB"/>
        </w:rPr>
        <w:t>,</w:t>
      </w:r>
      <w:r w:rsidRPr="00A36834">
        <w:rPr>
          <w:rFonts w:cstheme="minorHAnsi"/>
          <w:color w:val="002060"/>
          <w:lang w:val="en-GB"/>
        </w:rPr>
        <w:t xml:space="preserve"> Anamaria Nicolae, Durham University Business School</w:t>
      </w:r>
      <w:r w:rsidR="007B6455">
        <w:rPr>
          <w:rFonts w:cstheme="minorHAnsi"/>
          <w:color w:val="002060"/>
          <w:lang w:val="en-GB"/>
        </w:rPr>
        <w:t>,</w:t>
      </w:r>
      <w:r w:rsidRPr="00A36834">
        <w:rPr>
          <w:rFonts w:cstheme="minorHAnsi"/>
          <w:color w:val="002060"/>
          <w:lang w:val="en-GB"/>
        </w:rPr>
        <w:t> Michael Nower, Durham University Business School</w:t>
      </w:r>
    </w:p>
    <w:p w14:paraId="0518878E" w14:textId="1D5CE467" w:rsidR="00F9793B" w:rsidRPr="00A36834" w:rsidRDefault="00F9793B" w:rsidP="00F776D3">
      <w:pPr>
        <w:keepNext/>
        <w:spacing w:before="61"/>
        <w:ind w:left="1134" w:right="851"/>
        <w:rPr>
          <w:rFonts w:cstheme="minorHAnsi"/>
          <w:color w:val="002060"/>
        </w:rPr>
      </w:pPr>
      <w:r w:rsidRPr="00A36834">
        <w:rPr>
          <w:rFonts w:cstheme="minorHAnsi"/>
          <w:b/>
          <w:bCs/>
          <w:color w:val="002060"/>
          <w:lang w:val="en-GB"/>
        </w:rPr>
        <w:t>The Impact of Labour Demand Shocks when Occupational Labour Supplies are Heterogeneous</w:t>
      </w:r>
    </w:p>
    <w:p w14:paraId="1F584D7A" w14:textId="386E73F6" w:rsidR="00354F5E" w:rsidRPr="00A36834" w:rsidRDefault="00F9793B" w:rsidP="0079156F">
      <w:pPr>
        <w:pStyle w:val="Akapitzlist"/>
        <w:keepNext/>
        <w:spacing w:after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color w:val="002060"/>
          <w:lang w:val="en-GB"/>
        </w:rPr>
        <w:t>Michael B</w:t>
      </w:r>
      <w:r w:rsidR="009C2F24" w:rsidRPr="00A36834">
        <w:rPr>
          <w:rFonts w:cstheme="minorHAnsi"/>
          <w:color w:val="002060"/>
          <w:lang w:val="en-GB"/>
        </w:rPr>
        <w:t>ö</w:t>
      </w:r>
      <w:r w:rsidRPr="00A36834">
        <w:rPr>
          <w:rFonts w:cstheme="minorHAnsi"/>
          <w:color w:val="002060"/>
          <w:lang w:val="en-GB"/>
        </w:rPr>
        <w:t>hm</w:t>
      </w:r>
      <w:r w:rsidR="00836FD7" w:rsidRPr="00A36834">
        <w:rPr>
          <w:rFonts w:cstheme="minorHAnsi"/>
          <w:color w:val="002060"/>
          <w:lang w:val="en-GB"/>
        </w:rPr>
        <w:t xml:space="preserve">, </w:t>
      </w:r>
      <w:r w:rsidRPr="00A36834">
        <w:rPr>
          <w:rFonts w:cstheme="minorHAnsi"/>
          <w:color w:val="002060"/>
          <w:lang w:val="en-GB"/>
        </w:rPr>
        <w:t>TU Dortmund</w:t>
      </w:r>
      <w:r w:rsidR="009C2F24" w:rsidRPr="00A36834">
        <w:rPr>
          <w:rFonts w:cstheme="minorHAnsi"/>
          <w:color w:val="002060"/>
          <w:lang w:val="en-GB"/>
        </w:rPr>
        <w:t xml:space="preserve"> University and IZA</w:t>
      </w:r>
      <w:r w:rsidR="007B6455">
        <w:rPr>
          <w:rFonts w:cstheme="minorHAnsi"/>
          <w:color w:val="002060"/>
          <w:lang w:val="en-GB"/>
        </w:rPr>
        <w:t>,</w:t>
      </w:r>
      <w:r w:rsidR="009C2F24" w:rsidRPr="00A36834">
        <w:rPr>
          <w:rFonts w:cstheme="minorHAnsi"/>
          <w:color w:val="002060"/>
          <w:lang w:val="en-GB"/>
        </w:rPr>
        <w:t xml:space="preserve"> Ben Etheridge, University of Essex</w:t>
      </w:r>
      <w:r w:rsidR="00030FA8" w:rsidRPr="00A36834">
        <w:rPr>
          <w:rFonts w:cstheme="minorHAnsi"/>
          <w:color w:val="002060"/>
          <w:lang w:val="en-GB"/>
        </w:rPr>
        <w:t xml:space="preserve">, </w:t>
      </w:r>
      <w:r w:rsidR="00030FA8" w:rsidRPr="00A36834">
        <w:rPr>
          <w:rFonts w:cstheme="minorHAnsi"/>
          <w:color w:val="002060"/>
        </w:rPr>
        <w:t xml:space="preserve">IFS and </w:t>
      </w:r>
      <w:proofErr w:type="spellStart"/>
      <w:r w:rsidR="00030FA8" w:rsidRPr="00A36834">
        <w:rPr>
          <w:rFonts w:cstheme="minorHAnsi"/>
          <w:color w:val="002060"/>
        </w:rPr>
        <w:t>MiSoC</w:t>
      </w:r>
      <w:proofErr w:type="spellEnd"/>
      <w:r w:rsidR="007B6455">
        <w:rPr>
          <w:rFonts w:cstheme="minorHAnsi"/>
          <w:color w:val="002060"/>
          <w:lang w:val="en-GB"/>
        </w:rPr>
        <w:t>,</w:t>
      </w:r>
      <w:r w:rsidR="00030FA8" w:rsidRPr="00A36834">
        <w:rPr>
          <w:rFonts w:cstheme="minorHAnsi"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Aitor</w:t>
      </w:r>
      <w:proofErr w:type="spellEnd"/>
      <w:r w:rsidRPr="00A36834">
        <w:rPr>
          <w:rFonts w:cstheme="minorHAnsi"/>
          <w:b/>
          <w:bCs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Irastorza-Fadrique</w:t>
      </w:r>
      <w:proofErr w:type="spellEnd"/>
      <w:r w:rsidR="00836FD7" w:rsidRPr="00A36834">
        <w:rPr>
          <w:rFonts w:cstheme="minorHAnsi"/>
          <w:color w:val="002060"/>
          <w:lang w:val="en-GB"/>
        </w:rPr>
        <w:t xml:space="preserve">, </w:t>
      </w:r>
      <w:r w:rsidRPr="00A36834">
        <w:rPr>
          <w:rFonts w:cstheme="minorHAnsi"/>
          <w:color w:val="002060"/>
          <w:lang w:val="en-GB"/>
        </w:rPr>
        <w:t>Institute for Fiscal Studies</w:t>
      </w:r>
      <w:r w:rsidR="00030FA8" w:rsidRPr="00A36834">
        <w:rPr>
          <w:rFonts w:cstheme="minorHAnsi"/>
          <w:color w:val="002060"/>
          <w:lang w:val="en-GB"/>
        </w:rPr>
        <w:t xml:space="preserve"> (IFS)</w:t>
      </w:r>
    </w:p>
    <w:p w14:paraId="4A6EBCF9" w14:textId="66535BDF" w:rsidR="009E199D" w:rsidRPr="00A36834" w:rsidRDefault="00354F5E" w:rsidP="009E199D">
      <w:pPr>
        <w:pStyle w:val="Akapitzlist"/>
        <w:spacing w:before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eastAsia="Tahoma" w:cstheme="minorHAnsi"/>
          <w:color w:val="002060"/>
        </w:rPr>
        <w:t>Discussant:</w:t>
      </w:r>
      <w:r w:rsidR="00464F41" w:rsidRPr="00A3683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E199D" w:rsidRPr="00A36834">
        <w:rPr>
          <w:rFonts w:cstheme="minorHAnsi"/>
          <w:b/>
          <w:bCs/>
          <w:color w:val="002060"/>
          <w:shd w:val="clear" w:color="auto" w:fill="FFFFFF"/>
        </w:rPr>
        <w:t>Marcin Bielecki</w:t>
      </w:r>
      <w:r w:rsidR="009E199D" w:rsidRPr="00A36834">
        <w:rPr>
          <w:rFonts w:cstheme="minorHAnsi"/>
          <w:color w:val="002060"/>
          <w:shd w:val="clear" w:color="auto" w:fill="FFFFFF"/>
        </w:rPr>
        <w:t>,</w:t>
      </w:r>
      <w:r w:rsidR="009E199D" w:rsidRPr="00A36834">
        <w:rPr>
          <w:rFonts w:cstheme="minorHAnsi"/>
          <w:color w:val="002060"/>
        </w:rPr>
        <w:t xml:space="preserve"> </w:t>
      </w:r>
      <w:proofErr w:type="spellStart"/>
      <w:r w:rsidR="009E199D" w:rsidRPr="00A36834">
        <w:rPr>
          <w:rFonts w:cstheme="minorHAnsi"/>
          <w:color w:val="002060"/>
        </w:rPr>
        <w:t>Narodowy</w:t>
      </w:r>
      <w:proofErr w:type="spellEnd"/>
      <w:r w:rsidR="009E199D" w:rsidRPr="00A36834">
        <w:rPr>
          <w:rFonts w:cstheme="minorHAnsi"/>
          <w:color w:val="002060"/>
        </w:rPr>
        <w:t xml:space="preserve"> Bank </w:t>
      </w:r>
      <w:proofErr w:type="spellStart"/>
      <w:r w:rsidR="009E199D" w:rsidRPr="00A36834">
        <w:rPr>
          <w:rFonts w:cstheme="minorHAnsi"/>
          <w:color w:val="002060"/>
        </w:rPr>
        <w:t>Polski</w:t>
      </w:r>
      <w:proofErr w:type="spellEnd"/>
    </w:p>
    <w:p w14:paraId="1CFF2F0E" w14:textId="77777777" w:rsidR="003D438C" w:rsidRPr="00FA02E5" w:rsidRDefault="003D438C" w:rsidP="003D438C">
      <w:pPr>
        <w:spacing w:before="60" w:after="60"/>
        <w:ind w:left="1134" w:right="851"/>
        <w:rPr>
          <w:rFonts w:eastAsia="Tahoma" w:cstheme="minorHAnsi"/>
          <w:color w:val="002060"/>
        </w:rPr>
      </w:pPr>
    </w:p>
    <w:p w14:paraId="04BCDD8B" w14:textId="106B7157" w:rsidR="003D438C" w:rsidRPr="00A36834" w:rsidRDefault="003D438C" w:rsidP="003D438C">
      <w:pPr>
        <w:pStyle w:val="Akapitzlist"/>
        <w:ind w:left="1134" w:right="711"/>
        <w:rPr>
          <w:rFonts w:cstheme="minorHAnsi"/>
          <w:color w:val="000000"/>
          <w:sz w:val="28"/>
          <w:szCs w:val="28"/>
        </w:rPr>
      </w:pPr>
      <w:r w:rsidRPr="00A36834">
        <w:rPr>
          <w:rFonts w:cstheme="minorHAnsi"/>
          <w:b/>
          <w:bCs/>
          <w:color w:val="002060"/>
          <w:sz w:val="28"/>
          <w:szCs w:val="28"/>
        </w:rPr>
        <w:t>9.10 – 10.40</w:t>
      </w:r>
      <w:r w:rsidRPr="00A36834">
        <w:rPr>
          <w:rFonts w:cstheme="minorHAnsi"/>
          <w:b/>
          <w:bCs/>
          <w:color w:val="001F5F"/>
          <w:sz w:val="28"/>
          <w:szCs w:val="28"/>
        </w:rPr>
        <w:t>: Parallel Session A</w:t>
      </w:r>
      <w:r w:rsidR="001E19DE">
        <w:rPr>
          <w:rFonts w:cstheme="minorHAnsi"/>
          <w:b/>
          <w:bCs/>
          <w:color w:val="001F5F"/>
          <w:sz w:val="28"/>
          <w:szCs w:val="28"/>
        </w:rPr>
        <w:t>2</w:t>
      </w:r>
      <w:r w:rsidRPr="00A36834">
        <w:rPr>
          <w:rFonts w:cstheme="minorHAnsi"/>
          <w:b/>
          <w:bCs/>
          <w:color w:val="001F5F"/>
          <w:sz w:val="28"/>
          <w:szCs w:val="28"/>
        </w:rPr>
        <w:t>: Education, skills development and health at work</w:t>
      </w:r>
      <w:r w:rsidR="00331C20">
        <w:rPr>
          <w:rFonts w:cstheme="minorHAnsi"/>
          <w:b/>
          <w:bCs/>
          <w:color w:val="001F5F"/>
          <w:sz w:val="28"/>
          <w:szCs w:val="28"/>
        </w:rPr>
        <w:t xml:space="preserve"> </w:t>
      </w:r>
      <w:r w:rsidR="00331C20" w:rsidRPr="00331C20">
        <w:rPr>
          <w:rFonts w:cstheme="minorHAnsi"/>
          <w:b/>
          <w:bCs/>
          <w:color w:val="001F5F"/>
          <w:sz w:val="28"/>
          <w:szCs w:val="28"/>
        </w:rPr>
        <w:t>(Room: A10</w:t>
      </w:r>
      <w:r w:rsidR="001E19DE">
        <w:rPr>
          <w:rFonts w:cstheme="minorHAnsi"/>
          <w:b/>
          <w:bCs/>
          <w:color w:val="001F5F"/>
          <w:sz w:val="28"/>
          <w:szCs w:val="28"/>
        </w:rPr>
        <w:t>3</w:t>
      </w:r>
      <w:r w:rsidR="00331C20" w:rsidRPr="00331C20">
        <w:rPr>
          <w:rFonts w:cstheme="minorHAnsi"/>
          <w:b/>
          <w:bCs/>
          <w:color w:val="001F5F"/>
          <w:sz w:val="28"/>
          <w:szCs w:val="28"/>
        </w:rPr>
        <w:t>)</w:t>
      </w:r>
    </w:p>
    <w:p w14:paraId="5C8BCC7A" w14:textId="04E7DB52" w:rsidR="003D438C" w:rsidRPr="00A36834" w:rsidRDefault="003D438C" w:rsidP="003D438C">
      <w:pPr>
        <w:spacing w:before="61" w:after="60"/>
        <w:ind w:left="1134" w:right="1137"/>
        <w:rPr>
          <w:rFonts w:eastAsia="Tahoma" w:cstheme="minorHAnsi"/>
          <w:color w:val="002060"/>
        </w:rPr>
      </w:pPr>
      <w:r w:rsidRPr="00A36834">
        <w:rPr>
          <w:rFonts w:eastAsia="Tahoma" w:cstheme="minorHAnsi"/>
          <w:color w:val="002060"/>
        </w:rPr>
        <w:t xml:space="preserve">Chair: </w:t>
      </w:r>
      <w:r w:rsidR="00040F94" w:rsidRPr="00A36834">
        <w:rPr>
          <w:rFonts w:eastAsia="Tahoma" w:cstheme="minorHAnsi"/>
          <w:color w:val="002060"/>
        </w:rPr>
        <w:t> </w:t>
      </w:r>
      <w:r w:rsidR="00040F94" w:rsidRPr="00A36834">
        <w:rPr>
          <w:rFonts w:eastAsia="Tahoma" w:cstheme="minorHAnsi"/>
          <w:b/>
          <w:bCs/>
          <w:color w:val="002060"/>
        </w:rPr>
        <w:t xml:space="preserve">Joanna </w:t>
      </w:r>
      <w:proofErr w:type="spellStart"/>
      <w:r w:rsidR="00040F94" w:rsidRPr="00A36834">
        <w:rPr>
          <w:rFonts w:eastAsia="Tahoma" w:cstheme="minorHAnsi"/>
          <w:b/>
          <w:bCs/>
          <w:color w:val="002060"/>
        </w:rPr>
        <w:t>Tyrowicz</w:t>
      </w:r>
      <w:proofErr w:type="spellEnd"/>
      <w:r w:rsidR="00040F94" w:rsidRPr="00A36834">
        <w:rPr>
          <w:rFonts w:eastAsia="Tahoma" w:cstheme="minorHAnsi"/>
          <w:color w:val="002060"/>
        </w:rPr>
        <w:t xml:space="preserve">, University of Warsaw, </w:t>
      </w:r>
      <w:r w:rsidR="001E19DE" w:rsidRPr="001E19DE">
        <w:rPr>
          <w:rFonts w:eastAsia="Tahoma" w:cstheme="minorHAnsi"/>
          <w:color w:val="002060"/>
        </w:rPr>
        <w:t>GRAPE</w:t>
      </w:r>
    </w:p>
    <w:p w14:paraId="7A3039E3" w14:textId="4D6424C2" w:rsidR="003D438C" w:rsidRPr="00A36834" w:rsidRDefault="003D438C" w:rsidP="0059256C">
      <w:pPr>
        <w:spacing w:before="60"/>
        <w:ind w:left="1134" w:right="851"/>
        <w:rPr>
          <w:rFonts w:eastAsia="Tahoma" w:cstheme="minorHAnsi"/>
          <w:color w:val="002060"/>
        </w:rPr>
      </w:pPr>
      <w:r w:rsidRPr="00A36834">
        <w:rPr>
          <w:rFonts w:cstheme="minorHAnsi"/>
          <w:b/>
          <w:bCs/>
          <w:color w:val="002060"/>
        </w:rPr>
        <w:t>Online Tutoring, School Performance, and School-to-Work Transitions: Evidence from a Randomized</w:t>
      </w:r>
      <w:r w:rsidR="00030624" w:rsidRPr="00A36834">
        <w:rPr>
          <w:rFonts w:cstheme="minorHAnsi"/>
          <w:b/>
          <w:bCs/>
          <w:color w:val="002060"/>
        </w:rPr>
        <w:t xml:space="preserve"> </w:t>
      </w:r>
      <w:r w:rsidRPr="00A36834">
        <w:rPr>
          <w:rFonts w:cstheme="minorHAnsi"/>
          <w:b/>
          <w:bCs/>
          <w:color w:val="002060"/>
        </w:rPr>
        <w:t>Controlled Trial</w:t>
      </w:r>
    </w:p>
    <w:p w14:paraId="4D827EBF" w14:textId="03703AEE" w:rsidR="00E179B7" w:rsidRPr="00A36834" w:rsidRDefault="003D438C" w:rsidP="0059256C">
      <w:pPr>
        <w:keepNext/>
        <w:spacing w:after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color w:val="002060"/>
        </w:rPr>
        <w:t xml:space="preserve">Silke Anger, </w:t>
      </w:r>
      <w:r w:rsidRPr="00A36834">
        <w:rPr>
          <w:rFonts w:cstheme="minorHAnsi"/>
          <w:color w:val="002060"/>
          <w:lang w:val="en-GB"/>
        </w:rPr>
        <w:t xml:space="preserve">Institute for Employment Research (IAB), University of Bamberg and Institute of </w:t>
      </w:r>
      <w:proofErr w:type="spellStart"/>
      <w:r w:rsidRPr="00A36834">
        <w:rPr>
          <w:rFonts w:cstheme="minorHAnsi"/>
          <w:color w:val="002060"/>
          <w:lang w:val="en-GB"/>
        </w:rPr>
        <w:t>Labor</w:t>
      </w:r>
      <w:proofErr w:type="spellEnd"/>
      <w:r w:rsidRPr="00A36834">
        <w:rPr>
          <w:rFonts w:cstheme="minorHAnsi"/>
          <w:color w:val="002060"/>
          <w:lang w:val="en-GB"/>
        </w:rPr>
        <w:t xml:space="preserve"> Economics (IZA)</w:t>
      </w:r>
      <w:r w:rsidR="001C744C" w:rsidRPr="00A36834">
        <w:rPr>
          <w:rFonts w:cstheme="minorHAnsi"/>
          <w:color w:val="002060"/>
          <w:lang w:val="en-GB"/>
        </w:rPr>
        <w:t>;</w:t>
      </w:r>
      <w:r w:rsidRPr="00A36834">
        <w:rPr>
          <w:rFonts w:cstheme="minorHAnsi"/>
          <w:color w:val="002060"/>
          <w:lang w:val="en-GB"/>
        </w:rPr>
        <w:t xml:space="preserve"> </w:t>
      </w:r>
      <w:r w:rsidRPr="00A36834">
        <w:rPr>
          <w:rFonts w:cstheme="minorHAnsi"/>
          <w:color w:val="002060"/>
        </w:rPr>
        <w:t xml:space="preserve">Bernhard Christoph, </w:t>
      </w:r>
      <w:r w:rsidRPr="00A36834">
        <w:rPr>
          <w:rFonts w:cstheme="minorHAnsi"/>
          <w:color w:val="002060"/>
          <w:lang w:val="en-GB"/>
        </w:rPr>
        <w:t>IAB</w:t>
      </w:r>
      <w:r w:rsidR="001C744C" w:rsidRPr="00A36834">
        <w:rPr>
          <w:rFonts w:cstheme="minorHAnsi"/>
          <w:color w:val="002060"/>
          <w:lang w:val="en-GB"/>
        </w:rPr>
        <w:t>;</w:t>
      </w:r>
      <w:r w:rsidRPr="00A36834">
        <w:rPr>
          <w:rFonts w:cstheme="minorHAnsi"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b/>
          <w:bCs/>
          <w:color w:val="002060"/>
        </w:rPr>
        <w:t>Agata</w:t>
      </w:r>
      <w:proofErr w:type="spellEnd"/>
      <w:r w:rsidRPr="00A36834">
        <w:rPr>
          <w:rFonts w:cstheme="minorHAnsi"/>
          <w:b/>
          <w:bCs/>
          <w:color w:val="002060"/>
        </w:rPr>
        <w:t xml:space="preserve"> </w:t>
      </w:r>
      <w:proofErr w:type="spellStart"/>
      <w:r w:rsidRPr="00A36834">
        <w:rPr>
          <w:rFonts w:cstheme="minorHAnsi"/>
          <w:b/>
          <w:bCs/>
          <w:color w:val="002060"/>
        </w:rPr>
        <w:t>Galkiewicz</w:t>
      </w:r>
      <w:proofErr w:type="spellEnd"/>
      <w:r w:rsidRPr="00A36834">
        <w:rPr>
          <w:rFonts w:cstheme="minorHAnsi"/>
          <w:color w:val="002060"/>
        </w:rPr>
        <w:t xml:space="preserve">, </w:t>
      </w:r>
      <w:r w:rsidRPr="00A36834">
        <w:rPr>
          <w:rFonts w:cstheme="minorHAnsi"/>
          <w:color w:val="002060"/>
          <w:lang w:val="en-GB"/>
        </w:rPr>
        <w:t>University of Potsdam and IAB</w:t>
      </w:r>
      <w:r w:rsidR="001C744C" w:rsidRPr="00A36834">
        <w:rPr>
          <w:rFonts w:cstheme="minorHAnsi"/>
          <w:color w:val="002060"/>
          <w:lang w:val="en-GB"/>
        </w:rPr>
        <w:t xml:space="preserve">; </w:t>
      </w:r>
      <w:proofErr w:type="spellStart"/>
      <w:r w:rsidRPr="00A36834">
        <w:rPr>
          <w:rFonts w:cstheme="minorHAnsi"/>
          <w:color w:val="002060"/>
        </w:rPr>
        <w:t>Shushanik</w:t>
      </w:r>
      <w:proofErr w:type="spellEnd"/>
      <w:r w:rsidRPr="00A36834">
        <w:rPr>
          <w:rFonts w:cstheme="minorHAnsi"/>
          <w:color w:val="002060"/>
        </w:rPr>
        <w:t xml:space="preserve"> </w:t>
      </w:r>
      <w:proofErr w:type="spellStart"/>
      <w:r w:rsidRPr="00A36834">
        <w:rPr>
          <w:rFonts w:cstheme="minorHAnsi"/>
          <w:color w:val="002060"/>
        </w:rPr>
        <w:t>Margaryan</w:t>
      </w:r>
      <w:proofErr w:type="spellEnd"/>
      <w:r w:rsidRPr="00A36834">
        <w:rPr>
          <w:rFonts w:cstheme="minorHAnsi"/>
          <w:color w:val="002060"/>
        </w:rPr>
        <w:t>,</w:t>
      </w:r>
      <w:r w:rsidRPr="00A36834">
        <w:rPr>
          <w:rFonts w:cstheme="minorHAnsi"/>
          <w:color w:val="002060"/>
          <w:lang w:val="en-GB"/>
        </w:rPr>
        <w:t xml:space="preserve"> University of Potsdam, IZA and Berlin School of Economics (</w:t>
      </w:r>
      <w:proofErr w:type="spellStart"/>
      <w:r w:rsidRPr="00A36834">
        <w:rPr>
          <w:rFonts w:cstheme="minorHAnsi"/>
          <w:color w:val="002060"/>
          <w:lang w:val="en-GB"/>
        </w:rPr>
        <w:t>BSoE</w:t>
      </w:r>
      <w:proofErr w:type="spellEnd"/>
      <w:r w:rsidRPr="00A36834">
        <w:rPr>
          <w:rFonts w:cstheme="minorHAnsi"/>
          <w:color w:val="002060"/>
          <w:lang w:val="en-GB"/>
        </w:rPr>
        <w:t>)</w:t>
      </w:r>
      <w:r w:rsidR="001C744C" w:rsidRPr="00A36834">
        <w:rPr>
          <w:rFonts w:cstheme="minorHAnsi"/>
          <w:color w:val="002060"/>
          <w:lang w:val="en-GB"/>
        </w:rPr>
        <w:t>;</w:t>
      </w:r>
      <w:r w:rsidRPr="00A36834">
        <w:rPr>
          <w:rFonts w:cstheme="minorHAnsi"/>
          <w:color w:val="002060"/>
          <w:lang w:val="en-GB"/>
        </w:rPr>
        <w:t xml:space="preserve"> Malte </w:t>
      </w:r>
      <w:proofErr w:type="spellStart"/>
      <w:r w:rsidRPr="00A36834">
        <w:rPr>
          <w:rFonts w:cstheme="minorHAnsi"/>
          <w:color w:val="002060"/>
          <w:lang w:val="en-GB"/>
        </w:rPr>
        <w:t>Sandner</w:t>
      </w:r>
      <w:proofErr w:type="spellEnd"/>
      <w:r w:rsidRPr="00A36834">
        <w:rPr>
          <w:rFonts w:cstheme="minorHAnsi"/>
          <w:color w:val="002060"/>
          <w:lang w:val="en-GB"/>
        </w:rPr>
        <w:t>, Nuremberg Institute of Technology, IAB and IZA</w:t>
      </w:r>
      <w:r w:rsidR="001C744C" w:rsidRPr="00A36834">
        <w:rPr>
          <w:rFonts w:cstheme="minorHAnsi"/>
          <w:color w:val="002060"/>
          <w:lang w:val="en-GB"/>
        </w:rPr>
        <w:t>;</w:t>
      </w:r>
      <w:r w:rsidRPr="00A36834">
        <w:rPr>
          <w:rFonts w:cstheme="minorHAnsi"/>
          <w:color w:val="002060"/>
          <w:lang w:val="en-GB"/>
        </w:rPr>
        <w:t xml:space="preserve"> Thomas Siedler,</w:t>
      </w:r>
      <w:r w:rsidR="00DF432D" w:rsidRPr="00A36834">
        <w:rPr>
          <w:rFonts w:cstheme="minorHAnsi"/>
          <w:color w:val="002060"/>
          <w:lang w:val="en-GB"/>
        </w:rPr>
        <w:t xml:space="preserve"> </w:t>
      </w:r>
      <w:r w:rsidRPr="00A36834">
        <w:rPr>
          <w:rFonts w:cstheme="minorHAnsi"/>
          <w:color w:val="002060"/>
          <w:lang w:val="en-GB"/>
        </w:rPr>
        <w:t>University of Potsdam, IZA and Berlin School of Economics (</w:t>
      </w:r>
      <w:proofErr w:type="spellStart"/>
      <w:r w:rsidRPr="00A36834">
        <w:rPr>
          <w:rFonts w:cstheme="minorHAnsi"/>
          <w:color w:val="002060"/>
          <w:lang w:val="en-GB"/>
        </w:rPr>
        <w:t>BSoE</w:t>
      </w:r>
      <w:proofErr w:type="spellEnd"/>
      <w:r w:rsidRPr="00A36834">
        <w:rPr>
          <w:rFonts w:cstheme="minorHAnsi"/>
          <w:color w:val="002060"/>
          <w:lang w:val="en-GB"/>
        </w:rPr>
        <w:t>)</w:t>
      </w:r>
    </w:p>
    <w:p w14:paraId="03201514" w14:textId="0D80736F" w:rsidR="00E179B7" w:rsidRPr="00A36834" w:rsidRDefault="00E179B7" w:rsidP="005F0294">
      <w:pPr>
        <w:keepNext/>
        <w:spacing w:before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</w:rPr>
        <w:t xml:space="preserve">A </w:t>
      </w:r>
      <w:r w:rsidR="00E72010" w:rsidRPr="00A36834">
        <w:rPr>
          <w:rFonts w:cstheme="minorHAnsi"/>
          <w:b/>
          <w:bCs/>
          <w:color w:val="002060"/>
        </w:rPr>
        <w:t>D</w:t>
      </w:r>
      <w:r w:rsidRPr="00A36834">
        <w:rPr>
          <w:rFonts w:cstheme="minorHAnsi"/>
          <w:b/>
          <w:bCs/>
          <w:color w:val="002060"/>
        </w:rPr>
        <w:t>ifference-in-</w:t>
      </w:r>
      <w:r w:rsidR="00E72010" w:rsidRPr="00A36834">
        <w:rPr>
          <w:rFonts w:cstheme="minorHAnsi"/>
          <w:b/>
          <w:bCs/>
          <w:color w:val="002060"/>
        </w:rPr>
        <w:t>D</w:t>
      </w:r>
      <w:r w:rsidRPr="00A36834">
        <w:rPr>
          <w:rFonts w:cstheme="minorHAnsi"/>
          <w:b/>
          <w:bCs/>
          <w:color w:val="002060"/>
        </w:rPr>
        <w:t xml:space="preserve">ifference </w:t>
      </w:r>
      <w:r w:rsidR="00E72010" w:rsidRPr="00A36834">
        <w:rPr>
          <w:rFonts w:cstheme="minorHAnsi"/>
          <w:b/>
          <w:bCs/>
          <w:color w:val="002060"/>
        </w:rPr>
        <w:t>A</w:t>
      </w:r>
      <w:r w:rsidRPr="00A36834">
        <w:rPr>
          <w:rFonts w:cstheme="minorHAnsi"/>
          <w:b/>
          <w:bCs/>
          <w:color w:val="002060"/>
        </w:rPr>
        <w:t xml:space="preserve">pproach for the </w:t>
      </w:r>
      <w:r w:rsidR="00E72010" w:rsidRPr="00A36834">
        <w:rPr>
          <w:rFonts w:cstheme="minorHAnsi"/>
          <w:b/>
          <w:bCs/>
          <w:color w:val="002060"/>
        </w:rPr>
        <w:t>E</w:t>
      </w:r>
      <w:r w:rsidRPr="00A36834">
        <w:rPr>
          <w:rFonts w:cstheme="minorHAnsi"/>
          <w:b/>
          <w:bCs/>
          <w:color w:val="002060"/>
        </w:rPr>
        <w:t xml:space="preserve">ffect of </w:t>
      </w:r>
      <w:r w:rsidR="00E72010" w:rsidRPr="00A36834">
        <w:rPr>
          <w:rFonts w:cstheme="minorHAnsi"/>
          <w:b/>
          <w:bCs/>
          <w:color w:val="002060"/>
        </w:rPr>
        <w:t>S</w:t>
      </w:r>
      <w:r w:rsidRPr="00A36834">
        <w:rPr>
          <w:rFonts w:cstheme="minorHAnsi"/>
          <w:b/>
          <w:bCs/>
          <w:color w:val="002060"/>
        </w:rPr>
        <w:t xml:space="preserve">chool </w:t>
      </w:r>
      <w:r w:rsidR="00E72010" w:rsidRPr="00A36834">
        <w:rPr>
          <w:rFonts w:cstheme="minorHAnsi"/>
          <w:b/>
          <w:bCs/>
          <w:color w:val="002060"/>
        </w:rPr>
        <w:t>C</w:t>
      </w:r>
      <w:r w:rsidRPr="00A36834">
        <w:rPr>
          <w:rFonts w:cstheme="minorHAnsi"/>
          <w:b/>
          <w:bCs/>
          <w:color w:val="002060"/>
        </w:rPr>
        <w:t xml:space="preserve">losures on </w:t>
      </w:r>
      <w:r w:rsidR="00E72010" w:rsidRPr="00A36834">
        <w:rPr>
          <w:rFonts w:cstheme="minorHAnsi"/>
          <w:b/>
          <w:bCs/>
          <w:color w:val="002060"/>
        </w:rPr>
        <w:t>S</w:t>
      </w:r>
      <w:r w:rsidRPr="00A36834">
        <w:rPr>
          <w:rFonts w:cstheme="minorHAnsi"/>
          <w:b/>
          <w:bCs/>
          <w:color w:val="002060"/>
        </w:rPr>
        <w:t xml:space="preserve">chool </w:t>
      </w:r>
      <w:r w:rsidR="00776941" w:rsidRPr="00A36834">
        <w:rPr>
          <w:rFonts w:cstheme="minorHAnsi"/>
          <w:b/>
          <w:bCs/>
          <w:color w:val="002060"/>
        </w:rPr>
        <w:t>C</w:t>
      </w:r>
      <w:r w:rsidRPr="00A36834">
        <w:rPr>
          <w:rFonts w:cstheme="minorHAnsi"/>
          <w:b/>
          <w:bCs/>
          <w:color w:val="002060"/>
        </w:rPr>
        <w:t>hoice</w:t>
      </w:r>
    </w:p>
    <w:p w14:paraId="2080AAAB" w14:textId="2DA1CA1F" w:rsidR="00E179B7" w:rsidRPr="00A36834" w:rsidRDefault="00E179B7" w:rsidP="005F0294">
      <w:pPr>
        <w:spacing w:after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</w:rPr>
        <w:t xml:space="preserve">Stefano </w:t>
      </w:r>
      <w:proofErr w:type="spellStart"/>
      <w:r w:rsidRPr="00A36834">
        <w:rPr>
          <w:rFonts w:cstheme="minorHAnsi"/>
          <w:b/>
          <w:bCs/>
          <w:color w:val="002060"/>
        </w:rPr>
        <w:t>Pagliarani</w:t>
      </w:r>
      <w:proofErr w:type="spellEnd"/>
      <w:r w:rsidRPr="00A36834">
        <w:rPr>
          <w:rFonts w:cstheme="minorHAnsi"/>
          <w:color w:val="002060"/>
        </w:rPr>
        <w:t>, Maciej Jakubowski,</w:t>
      </w:r>
      <w:r w:rsidRPr="00A36834">
        <w:rPr>
          <w:rFonts w:cstheme="minorHAnsi"/>
          <w:color w:val="002060"/>
          <w:kern w:val="2"/>
        </w:rPr>
        <w:t xml:space="preserve"> </w:t>
      </w:r>
      <w:r w:rsidRPr="00A36834">
        <w:rPr>
          <w:rFonts w:cstheme="minorHAnsi"/>
          <w:color w:val="002060"/>
        </w:rPr>
        <w:t xml:space="preserve">Tomasz </w:t>
      </w:r>
      <w:proofErr w:type="spellStart"/>
      <w:r w:rsidRPr="00A36834">
        <w:rPr>
          <w:rFonts w:cstheme="minorHAnsi"/>
          <w:color w:val="002060"/>
        </w:rPr>
        <w:t>Gajderowicz</w:t>
      </w:r>
      <w:proofErr w:type="spellEnd"/>
      <w:r w:rsidRPr="00A36834">
        <w:rPr>
          <w:rFonts w:cstheme="minorHAnsi"/>
          <w:color w:val="002060"/>
        </w:rPr>
        <w:t>, University of Warsaw</w:t>
      </w:r>
    </w:p>
    <w:p w14:paraId="70D00307" w14:textId="4D5BE78C" w:rsidR="003D438C" w:rsidRPr="00A36834" w:rsidRDefault="003D438C" w:rsidP="005F0294">
      <w:pPr>
        <w:spacing w:before="60"/>
        <w:ind w:left="414" w:right="851" w:firstLine="720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>The Inequality of Labor and Health Risks: A Probability-Impact Perspectiv</w:t>
      </w:r>
      <w:r w:rsidRPr="00A36834">
        <w:rPr>
          <w:rFonts w:cstheme="minorHAnsi"/>
          <w:color w:val="002060"/>
          <w:lang w:val="en-GB"/>
        </w:rPr>
        <w:t>e</w:t>
      </w:r>
    </w:p>
    <w:p w14:paraId="2F8468AE" w14:textId="49B19292" w:rsidR="00B16AE5" w:rsidRPr="00A36834" w:rsidRDefault="003D438C" w:rsidP="005F0294">
      <w:pPr>
        <w:keepNext/>
        <w:keepLines/>
        <w:spacing w:after="60"/>
        <w:ind w:left="1134" w:right="851"/>
        <w:rPr>
          <w:rFonts w:cstheme="minorHAnsi"/>
          <w:color w:val="002060"/>
          <w:lang w:val="en-GB"/>
        </w:rPr>
      </w:pPr>
      <w:proofErr w:type="spellStart"/>
      <w:r w:rsidRPr="00A36834">
        <w:rPr>
          <w:rFonts w:cstheme="minorHAnsi"/>
          <w:b/>
          <w:bCs/>
          <w:color w:val="002060"/>
          <w:lang w:val="en-GB"/>
        </w:rPr>
        <w:t>Brinn</w:t>
      </w:r>
      <w:proofErr w:type="spellEnd"/>
      <w:r w:rsidRPr="00A36834">
        <w:rPr>
          <w:rFonts w:cstheme="minorHAnsi"/>
          <w:b/>
          <w:bCs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Hekkelman</w:t>
      </w:r>
      <w:proofErr w:type="spellEnd"/>
      <w:r w:rsidRPr="00A36834">
        <w:rPr>
          <w:rFonts w:cstheme="minorHAnsi"/>
          <w:color w:val="002060"/>
          <w:lang w:val="en-GB"/>
        </w:rPr>
        <w:t xml:space="preserve">, </w:t>
      </w:r>
      <w:proofErr w:type="spellStart"/>
      <w:r w:rsidRPr="00A36834">
        <w:rPr>
          <w:rFonts w:cstheme="minorHAnsi"/>
          <w:color w:val="002060"/>
          <w:lang w:val="en-GB"/>
        </w:rPr>
        <w:t>Pim</w:t>
      </w:r>
      <w:proofErr w:type="spellEnd"/>
      <w:r w:rsidRPr="00A36834">
        <w:rPr>
          <w:rFonts w:cstheme="minorHAnsi"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color w:val="002060"/>
          <w:lang w:val="en-GB"/>
        </w:rPr>
        <w:t>Kastelein</w:t>
      </w:r>
      <w:proofErr w:type="spellEnd"/>
      <w:r w:rsidRPr="00A36834">
        <w:rPr>
          <w:rFonts w:cstheme="minorHAnsi"/>
          <w:color w:val="002060"/>
          <w:lang w:val="en-GB"/>
        </w:rPr>
        <w:t xml:space="preserve">, Suzanne </w:t>
      </w:r>
      <w:proofErr w:type="spellStart"/>
      <w:r w:rsidRPr="00A36834">
        <w:rPr>
          <w:rFonts w:cstheme="minorHAnsi"/>
          <w:color w:val="002060"/>
          <w:lang w:val="en-GB"/>
        </w:rPr>
        <w:t>Vissers</w:t>
      </w:r>
      <w:proofErr w:type="spellEnd"/>
      <w:r w:rsidRPr="00A36834">
        <w:rPr>
          <w:rFonts w:cstheme="minorHAnsi"/>
          <w:color w:val="002060"/>
          <w:lang w:val="en-GB"/>
        </w:rPr>
        <w:t>, CPB</w:t>
      </w:r>
    </w:p>
    <w:p w14:paraId="6D73E789" w14:textId="2FD7EF91" w:rsidR="00D71098" w:rsidRPr="00A36834" w:rsidRDefault="003D438C" w:rsidP="005F0294">
      <w:pPr>
        <w:keepNext/>
        <w:keepLines/>
        <w:spacing w:before="61" w:after="60"/>
        <w:ind w:left="1134" w:right="853"/>
        <w:rPr>
          <w:rFonts w:eastAsia="Tahoma" w:cstheme="minorHAnsi"/>
          <w:color w:val="002060"/>
        </w:rPr>
      </w:pPr>
      <w:r w:rsidRPr="00A36834">
        <w:rPr>
          <w:rFonts w:eastAsia="Tahoma" w:cstheme="minorHAnsi"/>
          <w:color w:val="002060"/>
        </w:rPr>
        <w:t xml:space="preserve">Discussant: </w:t>
      </w:r>
      <w:bookmarkEnd w:id="0"/>
      <w:r w:rsidR="00451747" w:rsidRPr="00A36834">
        <w:rPr>
          <w:rFonts w:eastAsia="Tahoma" w:cstheme="minorHAnsi"/>
          <w:b/>
          <w:bCs/>
          <w:color w:val="002060"/>
        </w:rPr>
        <w:t xml:space="preserve">Chiara </w:t>
      </w:r>
      <w:proofErr w:type="spellStart"/>
      <w:r w:rsidR="00451747" w:rsidRPr="00A36834">
        <w:rPr>
          <w:rFonts w:eastAsia="Tahoma" w:cstheme="minorHAnsi"/>
          <w:b/>
          <w:bCs/>
          <w:color w:val="002060"/>
        </w:rPr>
        <w:t>Binelli</w:t>
      </w:r>
      <w:proofErr w:type="spellEnd"/>
      <w:r w:rsidR="00451747" w:rsidRPr="00A36834">
        <w:rPr>
          <w:rFonts w:eastAsia="Tahoma" w:cstheme="minorHAnsi"/>
          <w:color w:val="002060"/>
        </w:rPr>
        <w:t>, Universi</w:t>
      </w:r>
      <w:r w:rsidR="00DD536B" w:rsidRPr="00A36834">
        <w:rPr>
          <w:rFonts w:eastAsia="Tahoma" w:cstheme="minorHAnsi"/>
          <w:color w:val="002060"/>
        </w:rPr>
        <w:t>t</w:t>
      </w:r>
      <w:r w:rsidR="00451747" w:rsidRPr="00A36834">
        <w:rPr>
          <w:rFonts w:eastAsia="Tahoma" w:cstheme="minorHAnsi"/>
          <w:color w:val="002060"/>
        </w:rPr>
        <w:t>y of Bologna</w:t>
      </w:r>
    </w:p>
    <w:p w14:paraId="08953091" w14:textId="1826645C" w:rsidR="00FD7D16" w:rsidRPr="00A36834" w:rsidRDefault="00FD7D16" w:rsidP="0098203D">
      <w:pPr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3C333B6F" w14:textId="31EB2BA4" w:rsidR="00DD344A" w:rsidRPr="00A36834" w:rsidRDefault="00DD344A" w:rsidP="0098203D">
      <w:pPr>
        <w:ind w:left="1134" w:right="853"/>
        <w:rPr>
          <w:rFonts w:cstheme="minorHAnsi"/>
          <w:b/>
          <w:bCs/>
          <w:color w:val="002060"/>
          <w:sz w:val="28"/>
          <w:szCs w:val="28"/>
        </w:rPr>
      </w:pPr>
      <w:r w:rsidRPr="00A36834">
        <w:rPr>
          <w:rFonts w:cstheme="minorHAnsi"/>
          <w:b/>
          <w:bCs/>
          <w:color w:val="002060"/>
          <w:sz w:val="28"/>
          <w:szCs w:val="28"/>
        </w:rPr>
        <w:t>10.40 – 11.</w:t>
      </w:r>
      <w:r w:rsidR="005F0294" w:rsidRPr="00A36834">
        <w:rPr>
          <w:rFonts w:cstheme="minorHAnsi"/>
          <w:b/>
          <w:bCs/>
          <w:color w:val="002060"/>
          <w:sz w:val="28"/>
          <w:szCs w:val="28"/>
        </w:rPr>
        <w:t>1</w:t>
      </w:r>
      <w:r w:rsidRPr="00A36834">
        <w:rPr>
          <w:rFonts w:cstheme="minorHAnsi"/>
          <w:b/>
          <w:bCs/>
          <w:color w:val="002060"/>
          <w:sz w:val="28"/>
          <w:szCs w:val="28"/>
        </w:rPr>
        <w:t>0: Coffee Break</w:t>
      </w:r>
      <w:r w:rsidR="00BD21FA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BD21FA" w:rsidRPr="00BD21FA">
        <w:rPr>
          <w:rFonts w:cstheme="minorHAnsi"/>
          <w:b/>
          <w:bCs/>
          <w:color w:val="002060"/>
          <w:sz w:val="28"/>
          <w:szCs w:val="28"/>
        </w:rPr>
        <w:t>(Main hall)</w:t>
      </w:r>
    </w:p>
    <w:p w14:paraId="1C214658" w14:textId="77777777" w:rsidR="00DD344A" w:rsidRPr="00A36834" w:rsidRDefault="00DD344A" w:rsidP="0098203D">
      <w:pPr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08452100" w14:textId="77777777" w:rsidR="00807A3F" w:rsidRDefault="00807A3F" w:rsidP="00807A3F">
      <w:pPr>
        <w:pStyle w:val="Akapitzlist"/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76FAD51C" w14:textId="77777777" w:rsidR="00807A3F" w:rsidRDefault="00807A3F" w:rsidP="00807A3F">
      <w:pPr>
        <w:pStyle w:val="Akapitzlist"/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04460CA0" w14:textId="77777777" w:rsidR="00807A3F" w:rsidRDefault="00807A3F" w:rsidP="00807A3F">
      <w:pPr>
        <w:pStyle w:val="Akapitzlist"/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6D53DDE2" w14:textId="77777777" w:rsidR="00807A3F" w:rsidRDefault="00807A3F" w:rsidP="00807A3F">
      <w:pPr>
        <w:pStyle w:val="Akapitzlist"/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140C0D66" w14:textId="77777777" w:rsidR="00807A3F" w:rsidRDefault="00807A3F" w:rsidP="00807A3F">
      <w:pPr>
        <w:pStyle w:val="Akapitzlist"/>
        <w:ind w:left="1134" w:right="853"/>
        <w:rPr>
          <w:rFonts w:cstheme="minorHAnsi"/>
          <w:b/>
          <w:bCs/>
          <w:color w:val="002060"/>
          <w:sz w:val="28"/>
          <w:szCs w:val="28"/>
        </w:rPr>
      </w:pPr>
    </w:p>
    <w:p w14:paraId="611450E3" w14:textId="45742714" w:rsidR="00DD344A" w:rsidRPr="00A36834" w:rsidRDefault="00DD344A" w:rsidP="00807A3F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  <w:r w:rsidRPr="00A36834">
        <w:rPr>
          <w:rFonts w:cstheme="minorHAnsi"/>
          <w:b/>
          <w:bCs/>
          <w:color w:val="002060"/>
          <w:sz w:val="28"/>
          <w:szCs w:val="28"/>
        </w:rPr>
        <w:t>11.10 – 1</w:t>
      </w:r>
      <w:r w:rsidR="00354F5E" w:rsidRPr="00A36834">
        <w:rPr>
          <w:rFonts w:cstheme="minorHAnsi"/>
          <w:b/>
          <w:bCs/>
          <w:color w:val="002060"/>
          <w:sz w:val="28"/>
          <w:szCs w:val="28"/>
        </w:rPr>
        <w:t>2</w:t>
      </w:r>
      <w:r w:rsidRPr="00A36834">
        <w:rPr>
          <w:rFonts w:cstheme="minorHAnsi"/>
          <w:b/>
          <w:bCs/>
          <w:color w:val="002060"/>
          <w:sz w:val="28"/>
          <w:szCs w:val="28"/>
        </w:rPr>
        <w:t>.</w:t>
      </w:r>
      <w:r w:rsidR="00322A80" w:rsidRPr="00A36834">
        <w:rPr>
          <w:rFonts w:cstheme="minorHAnsi"/>
          <w:b/>
          <w:bCs/>
          <w:color w:val="002060"/>
          <w:sz w:val="28"/>
          <w:szCs w:val="28"/>
        </w:rPr>
        <w:t>4</w:t>
      </w:r>
      <w:r w:rsidRPr="00A36834">
        <w:rPr>
          <w:rFonts w:cstheme="minorHAnsi"/>
          <w:b/>
          <w:bCs/>
          <w:color w:val="002060"/>
          <w:sz w:val="28"/>
          <w:szCs w:val="28"/>
        </w:rPr>
        <w:t>0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: Parallel Session B1: </w:t>
      </w:r>
      <w:proofErr w:type="spellStart"/>
      <w:r w:rsidR="00F9793B" w:rsidRPr="00A36834">
        <w:rPr>
          <w:rFonts w:cstheme="minorHAnsi"/>
          <w:b/>
          <w:bCs/>
          <w:color w:val="001F5F"/>
          <w:sz w:val="28"/>
          <w:szCs w:val="28"/>
        </w:rPr>
        <w:t>L</w:t>
      </w:r>
      <w:r w:rsidRPr="00A36834">
        <w:rPr>
          <w:rFonts w:cstheme="minorHAnsi"/>
          <w:b/>
          <w:bCs/>
          <w:color w:val="001F5F"/>
          <w:sz w:val="28"/>
          <w:szCs w:val="28"/>
        </w:rPr>
        <w:t>abour</w:t>
      </w:r>
      <w:proofErr w:type="spellEnd"/>
      <w:r w:rsidRPr="00A36834">
        <w:rPr>
          <w:rFonts w:cstheme="minorHAnsi"/>
          <w:b/>
          <w:bCs/>
          <w:color w:val="001F5F"/>
          <w:sz w:val="28"/>
          <w:szCs w:val="28"/>
        </w:rPr>
        <w:t xml:space="preserve"> mismatch</w:t>
      </w:r>
      <w:r w:rsidR="00331C20">
        <w:rPr>
          <w:rFonts w:cstheme="minorHAnsi"/>
          <w:b/>
          <w:bCs/>
          <w:color w:val="001F5F"/>
          <w:sz w:val="28"/>
          <w:szCs w:val="28"/>
        </w:rPr>
        <w:t xml:space="preserve"> </w:t>
      </w:r>
      <w:r w:rsidR="00331C20" w:rsidRPr="00331C20">
        <w:rPr>
          <w:rFonts w:cstheme="minorHAnsi"/>
          <w:b/>
          <w:bCs/>
          <w:color w:val="001F5F"/>
          <w:sz w:val="28"/>
          <w:szCs w:val="28"/>
        </w:rPr>
        <w:t>(Room: A101)</w:t>
      </w:r>
    </w:p>
    <w:p w14:paraId="2358A587" w14:textId="316B75A4" w:rsidR="00354F5E" w:rsidRPr="00A36834" w:rsidRDefault="00DD344A" w:rsidP="00807A3F">
      <w:pPr>
        <w:spacing w:before="61" w:after="60"/>
        <w:ind w:left="1134" w:right="853"/>
        <w:rPr>
          <w:rFonts w:cstheme="minorHAnsi"/>
          <w:b/>
          <w:bCs/>
        </w:rPr>
      </w:pPr>
      <w:r w:rsidRPr="00A36834">
        <w:rPr>
          <w:rFonts w:eastAsia="Tahoma" w:cstheme="minorHAnsi"/>
          <w:color w:val="002060"/>
        </w:rPr>
        <w:t xml:space="preserve">Chair: </w:t>
      </w:r>
      <w:proofErr w:type="spellStart"/>
      <w:r w:rsidR="00FA02E5" w:rsidRPr="00807A3F">
        <w:rPr>
          <w:rFonts w:cstheme="minorHAnsi"/>
          <w:b/>
          <w:bCs/>
          <w:color w:val="002060"/>
        </w:rPr>
        <w:t>Päivi</w:t>
      </w:r>
      <w:proofErr w:type="spellEnd"/>
      <w:r w:rsidR="00FA02E5" w:rsidRPr="00807A3F">
        <w:rPr>
          <w:rFonts w:cstheme="minorHAnsi"/>
          <w:b/>
          <w:bCs/>
          <w:color w:val="002060"/>
        </w:rPr>
        <w:t xml:space="preserve"> </w:t>
      </w:r>
      <w:proofErr w:type="spellStart"/>
      <w:r w:rsidR="00FA02E5" w:rsidRPr="00807A3F">
        <w:rPr>
          <w:rFonts w:cstheme="minorHAnsi"/>
          <w:b/>
          <w:bCs/>
          <w:color w:val="002060"/>
        </w:rPr>
        <w:t>Puonti</w:t>
      </w:r>
      <w:proofErr w:type="spellEnd"/>
      <w:r w:rsidR="00FA02E5" w:rsidRPr="00807A3F">
        <w:rPr>
          <w:rFonts w:cstheme="minorHAnsi"/>
          <w:color w:val="002060"/>
        </w:rPr>
        <w:t>, ETLA</w:t>
      </w:r>
    </w:p>
    <w:p w14:paraId="5D2C1D6C" w14:textId="1B9691B0" w:rsidR="00DD344A" w:rsidRPr="00A36834" w:rsidRDefault="00DD344A" w:rsidP="00807A3F">
      <w:pPr>
        <w:spacing w:before="61"/>
        <w:ind w:left="1134" w:right="851"/>
        <w:rPr>
          <w:rFonts w:eastAsia="CMR12" w:cstheme="minorHAnsi"/>
          <w:color w:val="002060"/>
          <w:lang w:eastAsia="fr-FR"/>
        </w:rPr>
      </w:pPr>
      <w:r w:rsidRPr="00A36834">
        <w:rPr>
          <w:rFonts w:cstheme="minorHAnsi"/>
          <w:b/>
          <w:bCs/>
          <w:color w:val="002060"/>
        </w:rPr>
        <w:t xml:space="preserve">Wages and </w:t>
      </w:r>
      <w:proofErr w:type="spellStart"/>
      <w:r w:rsidR="00E72010" w:rsidRPr="00A36834">
        <w:rPr>
          <w:rFonts w:cstheme="minorHAnsi"/>
          <w:b/>
          <w:bCs/>
          <w:color w:val="002060"/>
        </w:rPr>
        <w:t>L</w:t>
      </w:r>
      <w:r w:rsidRPr="00A36834">
        <w:rPr>
          <w:rFonts w:cstheme="minorHAnsi"/>
          <w:b/>
          <w:bCs/>
          <w:color w:val="002060"/>
        </w:rPr>
        <w:t>abour</w:t>
      </w:r>
      <w:proofErr w:type="spellEnd"/>
      <w:r w:rsidRPr="00A36834">
        <w:rPr>
          <w:rFonts w:cstheme="minorHAnsi"/>
          <w:b/>
          <w:bCs/>
          <w:color w:val="002060"/>
        </w:rPr>
        <w:t xml:space="preserve"> </w:t>
      </w:r>
      <w:r w:rsidR="00E72010" w:rsidRPr="00A36834">
        <w:rPr>
          <w:rFonts w:cstheme="minorHAnsi"/>
          <w:b/>
          <w:bCs/>
          <w:color w:val="002060"/>
        </w:rPr>
        <w:t>M</w:t>
      </w:r>
      <w:r w:rsidRPr="00A36834">
        <w:rPr>
          <w:rFonts w:cstheme="minorHAnsi"/>
          <w:b/>
          <w:bCs/>
          <w:color w:val="002060"/>
        </w:rPr>
        <w:t xml:space="preserve">ismatch in Italy: An investigation with PIAAC </w:t>
      </w:r>
      <w:r w:rsidR="00E72010" w:rsidRPr="00A36834">
        <w:rPr>
          <w:rFonts w:cstheme="minorHAnsi"/>
          <w:b/>
          <w:bCs/>
          <w:color w:val="002060"/>
        </w:rPr>
        <w:t>D</w:t>
      </w:r>
      <w:r w:rsidRPr="00A36834">
        <w:rPr>
          <w:rFonts w:cstheme="minorHAnsi"/>
          <w:b/>
          <w:bCs/>
          <w:color w:val="002060"/>
        </w:rPr>
        <w:t xml:space="preserve">ata </w:t>
      </w:r>
    </w:p>
    <w:p w14:paraId="00719E97" w14:textId="77777777" w:rsidR="00DD344A" w:rsidRPr="00A36834" w:rsidRDefault="00DD344A" w:rsidP="00807A3F">
      <w:pPr>
        <w:spacing w:after="12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</w:rPr>
        <w:t xml:space="preserve">Elena </w:t>
      </w:r>
      <w:proofErr w:type="spellStart"/>
      <w:r w:rsidRPr="00A36834">
        <w:rPr>
          <w:rFonts w:cstheme="minorHAnsi"/>
          <w:b/>
          <w:bCs/>
          <w:color w:val="002060"/>
        </w:rPr>
        <w:t>Giarda</w:t>
      </w:r>
      <w:proofErr w:type="spellEnd"/>
      <w:r w:rsidRPr="00A36834">
        <w:rPr>
          <w:rFonts w:cstheme="minorHAnsi"/>
          <w:color w:val="002060"/>
        </w:rPr>
        <w:t xml:space="preserve">, </w:t>
      </w:r>
      <w:proofErr w:type="spellStart"/>
      <w:r w:rsidRPr="00A36834">
        <w:rPr>
          <w:rFonts w:cstheme="minorHAnsi"/>
          <w:color w:val="002060"/>
          <w:lang w:val="en-GB"/>
        </w:rPr>
        <w:t>Prometeia</w:t>
      </w:r>
      <w:proofErr w:type="spellEnd"/>
      <w:r w:rsidRPr="00A36834">
        <w:rPr>
          <w:rFonts w:cstheme="minorHAnsi"/>
          <w:color w:val="002060"/>
          <w:lang w:val="en-GB"/>
        </w:rPr>
        <w:t>, CEFIN, University of Modena and Reggio Emilia</w:t>
      </w:r>
      <w:r w:rsidRPr="00A36834">
        <w:rPr>
          <w:rFonts w:cstheme="minorHAnsi"/>
          <w:color w:val="002060"/>
        </w:rPr>
        <w:t xml:space="preserve">, Stefania </w:t>
      </w:r>
      <w:proofErr w:type="spellStart"/>
      <w:r w:rsidRPr="00A36834">
        <w:rPr>
          <w:rFonts w:cstheme="minorHAnsi"/>
          <w:color w:val="002060"/>
        </w:rPr>
        <w:t>Tomasini</w:t>
      </w:r>
      <w:proofErr w:type="spellEnd"/>
      <w:r w:rsidRPr="00A36834">
        <w:rPr>
          <w:rFonts w:cstheme="minorHAnsi"/>
          <w:color w:val="002060"/>
        </w:rPr>
        <w:t xml:space="preserve">, </w:t>
      </w:r>
      <w:proofErr w:type="spellStart"/>
      <w:r w:rsidRPr="00A36834">
        <w:rPr>
          <w:rFonts w:cstheme="minorHAnsi"/>
          <w:color w:val="002060"/>
          <w:lang w:val="en-GB"/>
        </w:rPr>
        <w:t>Prometeia</w:t>
      </w:r>
      <w:proofErr w:type="spellEnd"/>
      <w:r w:rsidRPr="00A36834">
        <w:rPr>
          <w:rFonts w:cstheme="minorHAnsi"/>
          <w:color w:val="002060"/>
          <w:lang w:val="en-GB"/>
        </w:rPr>
        <w:t>, University of Bologna,</w:t>
      </w:r>
      <w:r w:rsidRPr="00A36834">
        <w:rPr>
          <w:rFonts w:cstheme="minorHAnsi"/>
          <w:color w:val="002060"/>
        </w:rPr>
        <w:t xml:space="preserve"> Stefano </w:t>
      </w:r>
      <w:proofErr w:type="spellStart"/>
      <w:r w:rsidRPr="00A36834">
        <w:rPr>
          <w:rFonts w:cstheme="minorHAnsi"/>
          <w:color w:val="002060"/>
        </w:rPr>
        <w:t>Tripodi</w:t>
      </w:r>
      <w:proofErr w:type="spellEnd"/>
      <w:r w:rsidRPr="00A36834">
        <w:rPr>
          <w:rFonts w:cstheme="minorHAnsi"/>
          <w:color w:val="002060"/>
        </w:rPr>
        <w:t xml:space="preserve">, </w:t>
      </w:r>
      <w:proofErr w:type="spellStart"/>
      <w:r w:rsidRPr="00A36834">
        <w:rPr>
          <w:rFonts w:cstheme="minorHAnsi"/>
          <w:color w:val="002060"/>
          <w:lang w:val="en-GB"/>
        </w:rPr>
        <w:t>Prometeia</w:t>
      </w:r>
      <w:proofErr w:type="spellEnd"/>
    </w:p>
    <w:p w14:paraId="239FB820" w14:textId="77777777" w:rsidR="00DD344A" w:rsidRPr="00A36834" w:rsidRDefault="00DD344A" w:rsidP="00807A3F">
      <w:pPr>
        <w:spacing w:before="61"/>
        <w:ind w:left="1134" w:right="851"/>
        <w:rPr>
          <w:rFonts w:cstheme="minorHAnsi"/>
          <w:b/>
          <w:bCs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>The Time-Varying Effect of Labor Market Tightness on Wage Growth: Evidence From The Netherlands</w:t>
      </w:r>
    </w:p>
    <w:p w14:paraId="738560F0" w14:textId="77777777" w:rsidR="000C7A75" w:rsidRPr="00A36834" w:rsidRDefault="00DD344A" w:rsidP="00807A3F">
      <w:pPr>
        <w:spacing w:after="120"/>
        <w:ind w:left="1134" w:right="851"/>
        <w:rPr>
          <w:rFonts w:cstheme="minorHAnsi"/>
          <w:color w:val="002060"/>
          <w:lang w:val="en-GB"/>
        </w:rPr>
      </w:pPr>
      <w:proofErr w:type="spellStart"/>
      <w:r w:rsidRPr="00A36834">
        <w:rPr>
          <w:rFonts w:cstheme="minorHAnsi"/>
          <w:b/>
          <w:bCs/>
          <w:color w:val="002060"/>
          <w:lang w:val="en-GB"/>
        </w:rPr>
        <w:t>Marente</w:t>
      </w:r>
      <w:proofErr w:type="spellEnd"/>
      <w:r w:rsidRPr="00A36834">
        <w:rPr>
          <w:rFonts w:cstheme="minorHAnsi"/>
          <w:b/>
          <w:bCs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Vlekke</w:t>
      </w:r>
      <w:proofErr w:type="spellEnd"/>
      <w:r w:rsidRPr="00A36834">
        <w:rPr>
          <w:rFonts w:cstheme="minorHAnsi"/>
          <w:color w:val="002060"/>
          <w:lang w:val="en-GB"/>
        </w:rPr>
        <w:t xml:space="preserve">, CPB, </w:t>
      </w:r>
      <w:proofErr w:type="spellStart"/>
      <w:r w:rsidRPr="00A36834">
        <w:rPr>
          <w:rFonts w:cstheme="minorHAnsi"/>
          <w:color w:val="002060"/>
          <w:lang w:val="en-GB"/>
        </w:rPr>
        <w:t>Siem</w:t>
      </w:r>
      <w:proofErr w:type="spellEnd"/>
      <w:r w:rsidRPr="00A36834">
        <w:rPr>
          <w:rFonts w:cstheme="minorHAnsi"/>
          <w:color w:val="002060"/>
          <w:lang w:val="en-GB"/>
        </w:rPr>
        <w:t xml:space="preserve"> Jan </w:t>
      </w:r>
      <w:proofErr w:type="spellStart"/>
      <w:r w:rsidRPr="00A36834">
        <w:rPr>
          <w:rFonts w:cstheme="minorHAnsi"/>
          <w:color w:val="002060"/>
          <w:lang w:val="en-GB"/>
        </w:rPr>
        <w:t>Koopma</w:t>
      </w:r>
      <w:proofErr w:type="spellEnd"/>
      <w:r w:rsidRPr="00A36834">
        <w:rPr>
          <w:rFonts w:cstheme="minorHAnsi"/>
          <w:color w:val="002060"/>
          <w:lang w:val="en-GB"/>
        </w:rPr>
        <w:t>, Vrije Universiteit Amsterdam, Matthijs Katz CPB,</w:t>
      </w:r>
      <w:r w:rsidR="00354F5E" w:rsidRPr="00A36834">
        <w:rPr>
          <w:rFonts w:cstheme="minorHAnsi"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color w:val="002060"/>
          <w:lang w:val="en-GB"/>
        </w:rPr>
        <w:t>Rixt</w:t>
      </w:r>
      <w:proofErr w:type="spellEnd"/>
      <w:r w:rsidRPr="00A36834">
        <w:rPr>
          <w:rFonts w:cstheme="minorHAnsi"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color w:val="002060"/>
          <w:lang w:val="en-GB"/>
        </w:rPr>
        <w:t>Swierstra</w:t>
      </w:r>
      <w:proofErr w:type="spellEnd"/>
      <w:r w:rsidRPr="00A36834">
        <w:rPr>
          <w:rFonts w:cstheme="minorHAnsi"/>
          <w:color w:val="002060"/>
          <w:lang w:val="en-GB"/>
        </w:rPr>
        <w:t>, CPB</w:t>
      </w:r>
    </w:p>
    <w:p w14:paraId="772B753B" w14:textId="14D3B39B" w:rsidR="000C7A75" w:rsidRPr="00A36834" w:rsidRDefault="000C7A75" w:rsidP="00807A3F">
      <w:pPr>
        <w:spacing w:before="61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 xml:space="preserve">Can </w:t>
      </w:r>
      <w:r w:rsidR="00E72010" w:rsidRPr="00A36834">
        <w:rPr>
          <w:rFonts w:cstheme="minorHAnsi"/>
          <w:b/>
          <w:bCs/>
          <w:color w:val="002060"/>
          <w:lang w:val="en-GB"/>
        </w:rPr>
        <w:t>W</w:t>
      </w:r>
      <w:r w:rsidRPr="00A36834">
        <w:rPr>
          <w:rFonts w:cstheme="minorHAnsi"/>
          <w:b/>
          <w:bCs/>
          <w:color w:val="002060"/>
          <w:lang w:val="en-GB"/>
        </w:rPr>
        <w:t xml:space="preserve">age </w:t>
      </w:r>
      <w:r w:rsidR="00E72010" w:rsidRPr="00A36834">
        <w:rPr>
          <w:rFonts w:cstheme="minorHAnsi"/>
          <w:b/>
          <w:bCs/>
          <w:color w:val="002060"/>
          <w:lang w:val="en-GB"/>
        </w:rPr>
        <w:t>S</w:t>
      </w:r>
      <w:r w:rsidRPr="00A36834">
        <w:rPr>
          <w:rFonts w:cstheme="minorHAnsi"/>
          <w:b/>
          <w:bCs/>
          <w:color w:val="002060"/>
          <w:lang w:val="en-GB"/>
        </w:rPr>
        <w:t xml:space="preserve">ubsidies be </w:t>
      </w:r>
      <w:r w:rsidR="00E72010" w:rsidRPr="00A36834">
        <w:rPr>
          <w:rFonts w:cstheme="minorHAnsi"/>
          <w:b/>
          <w:bCs/>
          <w:color w:val="002060"/>
          <w:lang w:val="en-GB"/>
        </w:rPr>
        <w:t>U</w:t>
      </w:r>
      <w:r w:rsidRPr="00A36834">
        <w:rPr>
          <w:rFonts w:cstheme="minorHAnsi"/>
          <w:b/>
          <w:bCs/>
          <w:color w:val="002060"/>
          <w:lang w:val="en-GB"/>
        </w:rPr>
        <w:t xml:space="preserve">sed to </w:t>
      </w:r>
      <w:r w:rsidR="00E72010" w:rsidRPr="00A36834">
        <w:rPr>
          <w:rFonts w:cstheme="minorHAnsi"/>
          <w:b/>
          <w:bCs/>
          <w:color w:val="002060"/>
          <w:lang w:val="en-GB"/>
        </w:rPr>
        <w:t>D</w:t>
      </w:r>
      <w:r w:rsidRPr="00A36834">
        <w:rPr>
          <w:rFonts w:cstheme="minorHAnsi"/>
          <w:b/>
          <w:bCs/>
          <w:color w:val="002060"/>
          <w:lang w:val="en-GB"/>
        </w:rPr>
        <w:t xml:space="preserve">ecrease </w:t>
      </w:r>
      <w:r w:rsidR="00E72010" w:rsidRPr="00A36834">
        <w:rPr>
          <w:rFonts w:cstheme="minorHAnsi"/>
          <w:b/>
          <w:bCs/>
          <w:color w:val="002060"/>
          <w:lang w:val="en-GB"/>
        </w:rPr>
        <w:t>T</w:t>
      </w:r>
      <w:r w:rsidRPr="00A36834">
        <w:rPr>
          <w:rFonts w:cstheme="minorHAnsi"/>
          <w:b/>
          <w:bCs/>
          <w:color w:val="002060"/>
          <w:lang w:val="en-GB"/>
        </w:rPr>
        <w:t>eacher-</w:t>
      </w:r>
      <w:r w:rsidR="00E72010" w:rsidRPr="00A36834">
        <w:rPr>
          <w:rFonts w:cstheme="minorHAnsi"/>
          <w:b/>
          <w:bCs/>
          <w:color w:val="002060"/>
          <w:lang w:val="en-GB"/>
        </w:rPr>
        <w:t>S</w:t>
      </w:r>
      <w:r w:rsidRPr="00A36834">
        <w:rPr>
          <w:rFonts w:cstheme="minorHAnsi"/>
          <w:b/>
          <w:bCs/>
          <w:color w:val="002060"/>
          <w:lang w:val="en-GB"/>
        </w:rPr>
        <w:t xml:space="preserve">hortage at </w:t>
      </w:r>
      <w:r w:rsidR="00E72010" w:rsidRPr="00A36834">
        <w:rPr>
          <w:rFonts w:cstheme="minorHAnsi"/>
          <w:b/>
          <w:bCs/>
          <w:color w:val="002060"/>
          <w:lang w:val="en-GB"/>
        </w:rPr>
        <w:t>D</w:t>
      </w:r>
      <w:r w:rsidRPr="00A36834">
        <w:rPr>
          <w:rFonts w:cstheme="minorHAnsi"/>
          <w:b/>
          <w:bCs/>
          <w:color w:val="002060"/>
          <w:lang w:val="en-GB"/>
        </w:rPr>
        <w:t xml:space="preserve">isadvantaged </w:t>
      </w:r>
      <w:r w:rsidR="00E72010" w:rsidRPr="00A36834">
        <w:rPr>
          <w:rFonts w:cstheme="minorHAnsi"/>
          <w:b/>
          <w:bCs/>
          <w:color w:val="002060"/>
          <w:lang w:val="en-GB"/>
        </w:rPr>
        <w:t>S</w:t>
      </w:r>
      <w:r w:rsidRPr="00A36834">
        <w:rPr>
          <w:rFonts w:cstheme="minorHAnsi"/>
          <w:b/>
          <w:bCs/>
          <w:color w:val="002060"/>
          <w:lang w:val="en-GB"/>
        </w:rPr>
        <w:t xml:space="preserve">chools? Evidence from a targeted </w:t>
      </w:r>
      <w:r w:rsidR="00E72010" w:rsidRPr="00A36834">
        <w:rPr>
          <w:rFonts w:cstheme="minorHAnsi"/>
          <w:b/>
          <w:bCs/>
          <w:color w:val="002060"/>
          <w:lang w:val="en-GB"/>
        </w:rPr>
        <w:t>L</w:t>
      </w:r>
      <w:r w:rsidRPr="00A36834">
        <w:rPr>
          <w:rFonts w:cstheme="minorHAnsi"/>
          <w:b/>
          <w:bCs/>
          <w:color w:val="002060"/>
          <w:lang w:val="en-GB"/>
        </w:rPr>
        <w:t xml:space="preserve">abour </w:t>
      </w:r>
      <w:r w:rsidR="00E72010" w:rsidRPr="00A36834">
        <w:rPr>
          <w:rFonts w:cstheme="minorHAnsi"/>
          <w:b/>
          <w:bCs/>
          <w:color w:val="002060"/>
          <w:lang w:val="en-GB"/>
        </w:rPr>
        <w:t>M</w:t>
      </w:r>
      <w:r w:rsidRPr="00A36834">
        <w:rPr>
          <w:rFonts w:cstheme="minorHAnsi"/>
          <w:b/>
          <w:bCs/>
          <w:color w:val="002060"/>
          <w:lang w:val="en-GB"/>
        </w:rPr>
        <w:t xml:space="preserve">arket </w:t>
      </w:r>
      <w:r w:rsidR="00E72010" w:rsidRPr="00A36834">
        <w:rPr>
          <w:rFonts w:cstheme="minorHAnsi"/>
          <w:b/>
          <w:bCs/>
          <w:color w:val="002060"/>
          <w:lang w:val="en-GB"/>
        </w:rPr>
        <w:t>P</w:t>
      </w:r>
      <w:r w:rsidRPr="00A36834">
        <w:rPr>
          <w:rFonts w:cstheme="minorHAnsi"/>
          <w:b/>
          <w:bCs/>
          <w:color w:val="002060"/>
          <w:lang w:val="en-GB"/>
        </w:rPr>
        <w:t>olicy in the Netherlands</w:t>
      </w:r>
    </w:p>
    <w:p w14:paraId="3904C77F" w14:textId="593D3E43" w:rsidR="000C7A75" w:rsidRPr="00A36834" w:rsidRDefault="000C7A75" w:rsidP="00807A3F">
      <w:pPr>
        <w:spacing w:after="120"/>
        <w:ind w:left="1134" w:right="851"/>
        <w:rPr>
          <w:rFonts w:cstheme="minorHAnsi"/>
          <w:color w:val="002060"/>
          <w:lang w:val="en-GB"/>
        </w:rPr>
      </w:pPr>
      <w:proofErr w:type="spellStart"/>
      <w:r w:rsidRPr="00A36834">
        <w:rPr>
          <w:rFonts w:cstheme="minorHAnsi"/>
          <w:color w:val="002060"/>
          <w:lang w:val="en-GB"/>
        </w:rPr>
        <w:t>Derk</w:t>
      </w:r>
      <w:proofErr w:type="spellEnd"/>
      <w:r w:rsidRPr="00A36834">
        <w:rPr>
          <w:rFonts w:cstheme="minorHAnsi"/>
          <w:color w:val="002060"/>
          <w:lang w:val="en-GB"/>
        </w:rPr>
        <w:t xml:space="preserve"> Visser, </w:t>
      </w:r>
      <w:r w:rsidRPr="00A36834">
        <w:rPr>
          <w:rFonts w:cstheme="minorHAnsi"/>
          <w:b/>
          <w:bCs/>
          <w:color w:val="002060"/>
          <w:lang w:val="en-GB"/>
        </w:rPr>
        <w:t xml:space="preserve">Maria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Zumbuehl</w:t>
      </w:r>
      <w:proofErr w:type="spellEnd"/>
      <w:r w:rsidRPr="00A36834">
        <w:rPr>
          <w:rFonts w:cstheme="minorHAnsi"/>
          <w:color w:val="002060"/>
          <w:lang w:val="en-GB"/>
        </w:rPr>
        <w:t xml:space="preserve">, </w:t>
      </w:r>
      <w:proofErr w:type="spellStart"/>
      <w:r w:rsidRPr="00A36834">
        <w:rPr>
          <w:rFonts w:cstheme="minorHAnsi"/>
          <w:color w:val="002060"/>
          <w:lang w:val="en-GB"/>
        </w:rPr>
        <w:t>Karzan</w:t>
      </w:r>
      <w:proofErr w:type="spellEnd"/>
      <w:r w:rsidRPr="00A36834">
        <w:rPr>
          <w:rFonts w:cstheme="minorHAnsi"/>
          <w:color w:val="002060"/>
          <w:lang w:val="en-GB"/>
        </w:rPr>
        <w:t xml:space="preserve"> Schippers, CPB</w:t>
      </w:r>
    </w:p>
    <w:p w14:paraId="2DFF18DE" w14:textId="62A02361" w:rsidR="00DD344A" w:rsidRPr="00807A3F" w:rsidRDefault="00DD344A" w:rsidP="00807A3F">
      <w:pPr>
        <w:pStyle w:val="Akapitzlist"/>
        <w:spacing w:before="60"/>
        <w:ind w:left="1134" w:right="851"/>
        <w:rPr>
          <w:rFonts w:cstheme="minorHAnsi"/>
          <w:b/>
          <w:bCs/>
          <w:color w:val="002060"/>
          <w:sz w:val="23"/>
          <w:szCs w:val="23"/>
        </w:rPr>
      </w:pPr>
      <w:r w:rsidRPr="00A36834">
        <w:rPr>
          <w:rFonts w:cstheme="minorHAnsi"/>
          <w:color w:val="002060"/>
        </w:rPr>
        <w:t xml:space="preserve">Discussant: </w:t>
      </w:r>
      <w:r w:rsidR="00BE383C" w:rsidRPr="00A36834">
        <w:rPr>
          <w:rFonts w:cstheme="minorHAnsi"/>
          <w:b/>
          <w:bCs/>
          <w:color w:val="002060"/>
          <w:lang w:val="en-GB"/>
        </w:rPr>
        <w:t>Geoffrey Minne</w:t>
      </w:r>
      <w:r w:rsidR="00BE383C" w:rsidRPr="00A36834">
        <w:rPr>
          <w:rFonts w:cstheme="minorHAnsi"/>
          <w:color w:val="002060"/>
          <w:lang w:val="en-GB"/>
        </w:rPr>
        <w:t xml:space="preserve">, </w:t>
      </w:r>
      <w:r w:rsidR="00BE383C" w:rsidRPr="005541C9">
        <w:rPr>
          <w:rFonts w:cstheme="minorHAnsi"/>
          <w:color w:val="002060"/>
          <w:lang w:val="en-GB"/>
        </w:rPr>
        <w:t>National</w:t>
      </w:r>
      <w:r w:rsidR="00BE383C" w:rsidRPr="005541C9">
        <w:rPr>
          <w:rFonts w:asciiTheme="majorHAnsi" w:hAnsiTheme="majorHAnsi" w:cstheme="majorHAnsi"/>
          <w:color w:val="002060"/>
          <w:lang w:val="en-GB"/>
        </w:rPr>
        <w:t xml:space="preserve"> </w:t>
      </w:r>
      <w:r w:rsidR="00BE383C" w:rsidRPr="005541C9">
        <w:rPr>
          <w:rFonts w:cstheme="minorHAnsi"/>
          <w:color w:val="002060"/>
          <w:lang w:val="en-GB"/>
        </w:rPr>
        <w:t>Bank of Belgium and CEBRIG (ULB</w:t>
      </w:r>
      <w:r w:rsidR="00BE383C" w:rsidRPr="00A36834">
        <w:rPr>
          <w:rFonts w:cstheme="minorHAnsi"/>
          <w:color w:val="002060"/>
          <w:lang w:val="en-GB"/>
        </w:rPr>
        <w:t>)</w:t>
      </w:r>
    </w:p>
    <w:p w14:paraId="2E69DAC3" w14:textId="77777777" w:rsidR="00DD344A" w:rsidRPr="00A36834" w:rsidRDefault="00DD344A" w:rsidP="00DD344A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</w:p>
    <w:p w14:paraId="481BD78B" w14:textId="4A15C458" w:rsidR="00DD344A" w:rsidRPr="00A36834" w:rsidRDefault="00DD344A" w:rsidP="00DD344A">
      <w:pPr>
        <w:pStyle w:val="Akapitzlist"/>
        <w:ind w:left="1134" w:right="853"/>
        <w:rPr>
          <w:rFonts w:cstheme="minorHAnsi"/>
          <w:b/>
          <w:bCs/>
          <w:color w:val="1F497D" w:themeColor="text2"/>
          <w:sz w:val="28"/>
          <w:szCs w:val="28"/>
        </w:rPr>
      </w:pPr>
      <w:r w:rsidRPr="00A36834">
        <w:rPr>
          <w:rFonts w:cstheme="minorHAnsi"/>
          <w:b/>
          <w:bCs/>
          <w:color w:val="002060"/>
          <w:sz w:val="28"/>
          <w:szCs w:val="28"/>
        </w:rPr>
        <w:t>11.10 – 1</w:t>
      </w:r>
      <w:r w:rsidR="00354F5E" w:rsidRPr="00A36834">
        <w:rPr>
          <w:rFonts w:cstheme="minorHAnsi"/>
          <w:b/>
          <w:bCs/>
          <w:color w:val="002060"/>
          <w:sz w:val="28"/>
          <w:szCs w:val="28"/>
        </w:rPr>
        <w:t>2</w:t>
      </w:r>
      <w:r w:rsidRPr="00A36834">
        <w:rPr>
          <w:rFonts w:cstheme="minorHAnsi"/>
          <w:b/>
          <w:bCs/>
          <w:color w:val="002060"/>
          <w:sz w:val="28"/>
          <w:szCs w:val="28"/>
        </w:rPr>
        <w:t>.</w:t>
      </w:r>
      <w:r w:rsidR="00322A80" w:rsidRPr="00A36834">
        <w:rPr>
          <w:rFonts w:cstheme="minorHAnsi"/>
          <w:b/>
          <w:bCs/>
          <w:color w:val="002060"/>
          <w:sz w:val="28"/>
          <w:szCs w:val="28"/>
        </w:rPr>
        <w:t>4</w:t>
      </w:r>
      <w:r w:rsidRPr="00A36834">
        <w:rPr>
          <w:rFonts w:cstheme="minorHAnsi"/>
          <w:b/>
          <w:bCs/>
          <w:color w:val="002060"/>
          <w:sz w:val="28"/>
          <w:szCs w:val="28"/>
        </w:rPr>
        <w:t xml:space="preserve">0: Parallel Session B2: </w:t>
      </w:r>
      <w:proofErr w:type="spellStart"/>
      <w:r w:rsidRPr="00A36834">
        <w:rPr>
          <w:rFonts w:cstheme="minorHAnsi"/>
          <w:b/>
          <w:bCs/>
          <w:color w:val="002060"/>
          <w:sz w:val="28"/>
          <w:szCs w:val="28"/>
        </w:rPr>
        <w:t>Labour</w:t>
      </w:r>
      <w:proofErr w:type="spellEnd"/>
      <w:r w:rsidRPr="00A36834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3D438C" w:rsidRPr="00A36834">
        <w:rPr>
          <w:rFonts w:cstheme="minorHAnsi"/>
          <w:b/>
          <w:bCs/>
          <w:color w:val="002060"/>
          <w:sz w:val="28"/>
          <w:szCs w:val="28"/>
        </w:rPr>
        <w:t xml:space="preserve">market </w:t>
      </w:r>
      <w:r w:rsidRPr="00A36834">
        <w:rPr>
          <w:rFonts w:cstheme="minorHAnsi"/>
          <w:b/>
          <w:bCs/>
          <w:color w:val="002060"/>
          <w:sz w:val="28"/>
          <w:szCs w:val="28"/>
        </w:rPr>
        <w:t>and monetary policy</w:t>
      </w:r>
      <w:r w:rsidR="00331C20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BD21FA" w:rsidRPr="00331C20">
        <w:rPr>
          <w:rFonts w:cstheme="minorHAnsi"/>
          <w:b/>
          <w:bCs/>
          <w:color w:val="002060"/>
          <w:sz w:val="28"/>
          <w:szCs w:val="28"/>
        </w:rPr>
        <w:t>(Room: A103)</w:t>
      </w:r>
    </w:p>
    <w:p w14:paraId="6F28CEBA" w14:textId="2B89BE5B" w:rsidR="00DD344A" w:rsidRPr="00A36834" w:rsidRDefault="00DD344A" w:rsidP="00DD344A">
      <w:pPr>
        <w:spacing w:before="61" w:after="60"/>
        <w:ind w:left="1134" w:right="853"/>
        <w:rPr>
          <w:rFonts w:eastAsia="Tahoma" w:cstheme="minorHAnsi"/>
          <w:color w:val="002060"/>
        </w:rPr>
      </w:pPr>
      <w:bookmarkStart w:id="1" w:name="_Hlk100233392"/>
      <w:r w:rsidRPr="00A36834">
        <w:rPr>
          <w:rFonts w:eastAsia="Tahoma" w:cstheme="minorHAnsi"/>
          <w:color w:val="002060"/>
        </w:rPr>
        <w:t xml:space="preserve">Chair: </w:t>
      </w:r>
      <w:bookmarkEnd w:id="1"/>
      <w:r w:rsidR="00A65142" w:rsidRPr="00A36834">
        <w:rPr>
          <w:rFonts w:eastAsia="Tahoma" w:cstheme="minorHAnsi"/>
          <w:b/>
          <w:bCs/>
          <w:color w:val="002060"/>
        </w:rPr>
        <w:t>Marek Dabrowski</w:t>
      </w:r>
      <w:r w:rsidR="00A65142" w:rsidRPr="00A36834">
        <w:rPr>
          <w:rFonts w:eastAsia="Tahoma" w:cstheme="minorHAnsi"/>
          <w:color w:val="002060"/>
        </w:rPr>
        <w:t>, CASE</w:t>
      </w:r>
    </w:p>
    <w:p w14:paraId="46A2A89F" w14:textId="77777777" w:rsidR="00DD344A" w:rsidRPr="00A36834" w:rsidRDefault="00DD344A" w:rsidP="00DD344A">
      <w:pPr>
        <w:pStyle w:val="Akapitzlist"/>
        <w:spacing w:before="60"/>
        <w:ind w:left="1134" w:right="851"/>
        <w:rPr>
          <w:rFonts w:cstheme="minorHAnsi"/>
          <w:b/>
          <w:bCs/>
          <w:color w:val="002060"/>
        </w:rPr>
      </w:pPr>
      <w:r w:rsidRPr="00A36834">
        <w:rPr>
          <w:rFonts w:cstheme="minorHAnsi"/>
          <w:b/>
          <w:bCs/>
          <w:color w:val="002060"/>
        </w:rPr>
        <w:t>Monetary Policy with Tight and Slack Labor Market</w:t>
      </w:r>
    </w:p>
    <w:p w14:paraId="451726CC" w14:textId="3F9ABE79" w:rsidR="003D438C" w:rsidRPr="00A36834" w:rsidRDefault="00DD344A" w:rsidP="0059256C">
      <w:pPr>
        <w:pStyle w:val="Akapitzlist"/>
        <w:spacing w:before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</w:rPr>
        <w:t>Marcin Bielecki</w:t>
      </w:r>
      <w:r w:rsidRPr="00A36834">
        <w:rPr>
          <w:rFonts w:cstheme="minorHAnsi"/>
          <w:color w:val="002060"/>
        </w:rPr>
        <w:t xml:space="preserve">, Paweł Kopiec, Krzysztof </w:t>
      </w:r>
      <w:proofErr w:type="spellStart"/>
      <w:r w:rsidRPr="00A36834">
        <w:rPr>
          <w:rFonts w:cstheme="minorHAnsi"/>
          <w:color w:val="002060"/>
        </w:rPr>
        <w:t>Makarski</w:t>
      </w:r>
      <w:proofErr w:type="spellEnd"/>
      <w:r w:rsidRPr="00A36834">
        <w:rPr>
          <w:rFonts w:cstheme="minorHAnsi"/>
          <w:color w:val="002060"/>
        </w:rPr>
        <w:t xml:space="preserve">, </w:t>
      </w:r>
      <w:proofErr w:type="spellStart"/>
      <w:r w:rsidRPr="00A36834">
        <w:rPr>
          <w:rFonts w:cstheme="minorHAnsi"/>
          <w:color w:val="002060"/>
        </w:rPr>
        <w:t>Małgorzata</w:t>
      </w:r>
      <w:proofErr w:type="spellEnd"/>
      <w:r w:rsidRPr="00A36834">
        <w:rPr>
          <w:rFonts w:cstheme="minorHAnsi"/>
          <w:color w:val="002060"/>
        </w:rPr>
        <w:t xml:space="preserve"> </w:t>
      </w:r>
      <w:proofErr w:type="spellStart"/>
      <w:r w:rsidRPr="00A36834">
        <w:rPr>
          <w:rFonts w:cstheme="minorHAnsi"/>
          <w:color w:val="002060"/>
        </w:rPr>
        <w:t>Walerych</w:t>
      </w:r>
      <w:proofErr w:type="spellEnd"/>
      <w:r w:rsidRPr="00A36834">
        <w:rPr>
          <w:rFonts w:cstheme="minorHAnsi"/>
          <w:color w:val="002060"/>
        </w:rPr>
        <w:t xml:space="preserve">, Olga </w:t>
      </w:r>
      <w:proofErr w:type="spellStart"/>
      <w:r w:rsidRPr="00A36834">
        <w:rPr>
          <w:rFonts w:cstheme="minorHAnsi"/>
          <w:color w:val="002060"/>
        </w:rPr>
        <w:t>Zajkowska</w:t>
      </w:r>
      <w:proofErr w:type="spellEnd"/>
      <w:r w:rsidRPr="00A36834">
        <w:rPr>
          <w:rFonts w:cstheme="minorHAnsi"/>
          <w:color w:val="002060"/>
        </w:rPr>
        <w:t>,</w:t>
      </w:r>
      <w:r w:rsidR="0059256C" w:rsidRPr="00A36834">
        <w:rPr>
          <w:rFonts w:cstheme="minorHAnsi"/>
          <w:color w:val="002060"/>
        </w:rPr>
        <w:t xml:space="preserve"> </w:t>
      </w:r>
      <w:proofErr w:type="spellStart"/>
      <w:r w:rsidRPr="00A36834">
        <w:rPr>
          <w:rFonts w:cstheme="minorHAnsi"/>
          <w:color w:val="002060"/>
        </w:rPr>
        <w:t>Narodowy</w:t>
      </w:r>
      <w:proofErr w:type="spellEnd"/>
      <w:r w:rsidRPr="00A36834">
        <w:rPr>
          <w:rFonts w:cstheme="minorHAnsi"/>
          <w:color w:val="002060"/>
        </w:rPr>
        <w:t xml:space="preserve"> Bank Polski</w:t>
      </w:r>
    </w:p>
    <w:p w14:paraId="066AB1F8" w14:textId="7CE2FD2E" w:rsidR="003D438C" w:rsidRPr="00A36834" w:rsidRDefault="003D438C" w:rsidP="00FB6203">
      <w:pPr>
        <w:pStyle w:val="Akapitzlist"/>
        <w:spacing w:before="60"/>
        <w:ind w:left="1134" w:right="851"/>
        <w:rPr>
          <w:rFonts w:cstheme="minorHAnsi"/>
          <w:color w:val="002060"/>
        </w:rPr>
      </w:pPr>
      <w:r w:rsidRPr="00A36834">
        <w:rPr>
          <w:rFonts w:cstheme="minorHAnsi"/>
          <w:b/>
          <w:bCs/>
          <w:color w:val="002060"/>
          <w:lang w:val="en-GB"/>
        </w:rPr>
        <w:t xml:space="preserve">Unemployment </w:t>
      </w:r>
      <w:r w:rsidR="00E25BF6" w:rsidRPr="00A36834">
        <w:rPr>
          <w:rFonts w:cstheme="minorHAnsi"/>
          <w:b/>
          <w:bCs/>
          <w:color w:val="002060"/>
          <w:lang w:val="en-GB"/>
        </w:rPr>
        <w:t>L</w:t>
      </w:r>
      <w:r w:rsidRPr="00A36834">
        <w:rPr>
          <w:rFonts w:cstheme="minorHAnsi"/>
          <w:b/>
          <w:bCs/>
          <w:color w:val="002060"/>
          <w:lang w:val="en-GB"/>
        </w:rPr>
        <w:t xml:space="preserve">evel and the </w:t>
      </w:r>
      <w:r w:rsidR="00E25BF6" w:rsidRPr="00A36834">
        <w:rPr>
          <w:rFonts w:cstheme="minorHAnsi"/>
          <w:b/>
          <w:bCs/>
          <w:color w:val="002060"/>
          <w:lang w:val="en-GB"/>
        </w:rPr>
        <w:t>N</w:t>
      </w:r>
      <w:r w:rsidRPr="00A36834">
        <w:rPr>
          <w:rFonts w:cstheme="minorHAnsi"/>
          <w:b/>
          <w:bCs/>
          <w:color w:val="002060"/>
          <w:lang w:val="en-GB"/>
        </w:rPr>
        <w:t>on-</w:t>
      </w:r>
      <w:r w:rsidR="00E25BF6" w:rsidRPr="00A36834">
        <w:rPr>
          <w:rFonts w:cstheme="minorHAnsi"/>
          <w:b/>
          <w:bCs/>
          <w:color w:val="002060"/>
          <w:lang w:val="en-GB"/>
        </w:rPr>
        <w:t>L</w:t>
      </w:r>
      <w:r w:rsidRPr="00A36834">
        <w:rPr>
          <w:rFonts w:cstheme="minorHAnsi"/>
          <w:b/>
          <w:bCs/>
          <w:color w:val="002060"/>
          <w:lang w:val="en-GB"/>
        </w:rPr>
        <w:t xml:space="preserve">inear </w:t>
      </w:r>
      <w:r w:rsidR="00E25BF6" w:rsidRPr="00A36834">
        <w:rPr>
          <w:rFonts w:cstheme="minorHAnsi"/>
          <w:b/>
          <w:bCs/>
          <w:color w:val="002060"/>
          <w:lang w:val="en-GB"/>
        </w:rPr>
        <w:t>E</w:t>
      </w:r>
      <w:r w:rsidRPr="00A36834">
        <w:rPr>
          <w:rFonts w:cstheme="minorHAnsi"/>
          <w:b/>
          <w:bCs/>
          <w:color w:val="002060"/>
          <w:lang w:val="en-GB"/>
        </w:rPr>
        <w:t xml:space="preserve">ffects of </w:t>
      </w:r>
      <w:r w:rsidR="00E25BF6" w:rsidRPr="00A36834">
        <w:rPr>
          <w:rFonts w:cstheme="minorHAnsi"/>
          <w:b/>
          <w:bCs/>
          <w:color w:val="002060"/>
          <w:lang w:val="en-GB"/>
        </w:rPr>
        <w:t>M</w:t>
      </w:r>
      <w:r w:rsidRPr="00A36834">
        <w:rPr>
          <w:rFonts w:cstheme="minorHAnsi"/>
          <w:b/>
          <w:bCs/>
          <w:color w:val="002060"/>
          <w:lang w:val="en-GB"/>
        </w:rPr>
        <w:t xml:space="preserve">onetary </w:t>
      </w:r>
      <w:r w:rsidR="00E25BF6" w:rsidRPr="00A36834">
        <w:rPr>
          <w:rFonts w:cstheme="minorHAnsi"/>
          <w:b/>
          <w:bCs/>
          <w:color w:val="002060"/>
          <w:lang w:val="en-GB"/>
        </w:rPr>
        <w:t>P</w:t>
      </w:r>
      <w:r w:rsidRPr="00A36834">
        <w:rPr>
          <w:rFonts w:cstheme="minorHAnsi"/>
          <w:b/>
          <w:bCs/>
          <w:color w:val="002060"/>
          <w:lang w:val="en-GB"/>
        </w:rPr>
        <w:t>olicy in Poland</w:t>
      </w:r>
      <w:r w:rsidRPr="00A36834">
        <w:rPr>
          <w:rFonts w:cstheme="minorHAnsi"/>
          <w:b/>
          <w:bCs/>
          <w:color w:val="002060"/>
          <w:lang w:val="en-GB"/>
        </w:rPr>
        <w:br/>
        <w:t xml:space="preserve">Paweł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Kopiec</w:t>
      </w:r>
      <w:proofErr w:type="spellEnd"/>
      <w:r w:rsidR="00F867E9" w:rsidRPr="00A36834">
        <w:rPr>
          <w:rFonts w:cstheme="minorHAnsi"/>
          <w:color w:val="002060"/>
          <w:lang w:val="en-GB"/>
        </w:rPr>
        <w:t xml:space="preserve"> and </w:t>
      </w:r>
      <w:proofErr w:type="spellStart"/>
      <w:r w:rsidRPr="00A36834">
        <w:rPr>
          <w:rFonts w:cstheme="minorHAnsi"/>
          <w:color w:val="002060"/>
          <w:lang w:val="en-GB"/>
        </w:rPr>
        <w:t>Małgorzata</w:t>
      </w:r>
      <w:proofErr w:type="spellEnd"/>
      <w:r w:rsidRPr="00A36834">
        <w:rPr>
          <w:rFonts w:cstheme="minorHAnsi"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color w:val="002060"/>
          <w:lang w:val="en-GB"/>
        </w:rPr>
        <w:t>Walerych</w:t>
      </w:r>
      <w:proofErr w:type="spellEnd"/>
      <w:r w:rsidRPr="00A36834">
        <w:rPr>
          <w:rFonts w:cstheme="minorHAnsi"/>
          <w:color w:val="002060"/>
          <w:sz w:val="20"/>
          <w:szCs w:val="20"/>
          <w:lang w:val="en-GB"/>
        </w:rPr>
        <w:t xml:space="preserve">, </w:t>
      </w:r>
      <w:proofErr w:type="spellStart"/>
      <w:r w:rsidRPr="00A36834">
        <w:rPr>
          <w:rFonts w:cstheme="minorHAnsi"/>
          <w:color w:val="002060"/>
          <w:lang w:val="en-GB"/>
        </w:rPr>
        <w:t>Narodowy</w:t>
      </w:r>
      <w:proofErr w:type="spellEnd"/>
      <w:r w:rsidRPr="00A36834">
        <w:rPr>
          <w:rFonts w:cstheme="minorHAnsi"/>
          <w:color w:val="002060"/>
          <w:lang w:val="en-GB"/>
        </w:rPr>
        <w:t xml:space="preserve"> Bank </w:t>
      </w:r>
      <w:proofErr w:type="spellStart"/>
      <w:r w:rsidRPr="00A36834">
        <w:rPr>
          <w:rFonts w:cstheme="minorHAnsi"/>
          <w:color w:val="002060"/>
          <w:lang w:val="en-GB"/>
        </w:rPr>
        <w:t>Polski</w:t>
      </w:r>
      <w:proofErr w:type="spellEnd"/>
    </w:p>
    <w:p w14:paraId="772A4B80" w14:textId="0097D827" w:rsidR="00DD344A" w:rsidRPr="00A36834" w:rsidRDefault="00DD344A" w:rsidP="00DD344A">
      <w:pPr>
        <w:pStyle w:val="Akapitzlist"/>
        <w:spacing w:before="60"/>
        <w:ind w:left="1134" w:right="851"/>
        <w:rPr>
          <w:rFonts w:cstheme="minorHAnsi"/>
          <w:color w:val="002060"/>
        </w:rPr>
      </w:pPr>
      <w:r w:rsidRPr="00A36834">
        <w:rPr>
          <w:rFonts w:cstheme="minorHAnsi"/>
          <w:b/>
          <w:bCs/>
          <w:color w:val="002060"/>
        </w:rPr>
        <w:t xml:space="preserve">Population </w:t>
      </w:r>
      <w:r w:rsidR="00E25BF6" w:rsidRPr="00A36834">
        <w:rPr>
          <w:rFonts w:cstheme="minorHAnsi"/>
          <w:b/>
          <w:bCs/>
          <w:color w:val="002060"/>
        </w:rPr>
        <w:t>A</w:t>
      </w:r>
      <w:r w:rsidRPr="00A36834">
        <w:rPr>
          <w:rFonts w:cstheme="minorHAnsi"/>
          <w:b/>
          <w:bCs/>
          <w:color w:val="002060"/>
        </w:rPr>
        <w:t xml:space="preserve">ging </w:t>
      </w:r>
      <w:r w:rsidR="00E25BF6" w:rsidRPr="00A36834">
        <w:rPr>
          <w:rFonts w:cstheme="minorHAnsi"/>
          <w:b/>
          <w:bCs/>
          <w:color w:val="002060"/>
        </w:rPr>
        <w:t>T</w:t>
      </w:r>
      <w:r w:rsidRPr="00A36834">
        <w:rPr>
          <w:rFonts w:cstheme="minorHAnsi"/>
          <w:b/>
          <w:bCs/>
          <w:color w:val="002060"/>
        </w:rPr>
        <w:t xml:space="preserve">hrough the </w:t>
      </w:r>
      <w:r w:rsidR="00E25BF6" w:rsidRPr="00A36834">
        <w:rPr>
          <w:rFonts w:cstheme="minorHAnsi"/>
          <w:b/>
          <w:bCs/>
          <w:color w:val="002060"/>
        </w:rPr>
        <w:t>L</w:t>
      </w:r>
      <w:r w:rsidRPr="00A36834">
        <w:rPr>
          <w:rFonts w:cstheme="minorHAnsi"/>
          <w:b/>
          <w:bCs/>
          <w:color w:val="002060"/>
        </w:rPr>
        <w:t xml:space="preserve">ens of DSGE-OLG-NK </w:t>
      </w:r>
      <w:r w:rsidR="00E25BF6" w:rsidRPr="00A36834">
        <w:rPr>
          <w:rFonts w:cstheme="minorHAnsi"/>
          <w:b/>
          <w:bCs/>
          <w:color w:val="002060"/>
        </w:rPr>
        <w:t>M</w:t>
      </w:r>
      <w:r w:rsidRPr="00A36834">
        <w:rPr>
          <w:rFonts w:cstheme="minorHAnsi"/>
          <w:b/>
          <w:bCs/>
          <w:color w:val="002060"/>
        </w:rPr>
        <w:t xml:space="preserve">odel: </w:t>
      </w:r>
      <w:r w:rsidR="00E25BF6" w:rsidRPr="00A36834">
        <w:rPr>
          <w:rFonts w:cstheme="minorHAnsi"/>
          <w:b/>
          <w:bCs/>
          <w:color w:val="002060"/>
        </w:rPr>
        <w:t>I</w:t>
      </w:r>
      <w:r w:rsidRPr="00A36834">
        <w:rPr>
          <w:rFonts w:cstheme="minorHAnsi"/>
          <w:b/>
          <w:bCs/>
          <w:color w:val="002060"/>
        </w:rPr>
        <w:t xml:space="preserve">mplications for </w:t>
      </w:r>
      <w:r w:rsidR="00E25BF6" w:rsidRPr="00A36834">
        <w:rPr>
          <w:rFonts w:cstheme="minorHAnsi"/>
          <w:b/>
          <w:bCs/>
          <w:color w:val="002060"/>
        </w:rPr>
        <w:t>U</w:t>
      </w:r>
      <w:r w:rsidRPr="00A36834">
        <w:rPr>
          <w:rFonts w:cstheme="minorHAnsi"/>
          <w:b/>
          <w:bCs/>
          <w:color w:val="002060"/>
        </w:rPr>
        <w:t xml:space="preserve">nemployment and </w:t>
      </w:r>
      <w:r w:rsidR="00E25BF6" w:rsidRPr="00A36834">
        <w:rPr>
          <w:rFonts w:cstheme="minorHAnsi"/>
          <w:b/>
          <w:bCs/>
          <w:color w:val="002060"/>
        </w:rPr>
        <w:t>M</w:t>
      </w:r>
      <w:r w:rsidRPr="00A36834">
        <w:rPr>
          <w:rFonts w:cstheme="minorHAnsi"/>
          <w:b/>
          <w:bCs/>
          <w:color w:val="002060"/>
        </w:rPr>
        <w:t xml:space="preserve">onetary </w:t>
      </w:r>
      <w:r w:rsidR="00E25BF6" w:rsidRPr="00A36834">
        <w:rPr>
          <w:rFonts w:cstheme="minorHAnsi"/>
          <w:b/>
          <w:bCs/>
          <w:color w:val="002060"/>
        </w:rPr>
        <w:t>P</w:t>
      </w:r>
      <w:r w:rsidRPr="00A36834">
        <w:rPr>
          <w:rFonts w:cstheme="minorHAnsi"/>
          <w:b/>
          <w:bCs/>
          <w:color w:val="002060"/>
        </w:rPr>
        <w:t xml:space="preserve">olicy in the Euro </w:t>
      </w:r>
      <w:r w:rsidR="00E25BF6" w:rsidRPr="00A36834">
        <w:rPr>
          <w:rFonts w:cstheme="minorHAnsi"/>
          <w:b/>
          <w:bCs/>
          <w:color w:val="002060"/>
        </w:rPr>
        <w:t>A</w:t>
      </w:r>
      <w:r w:rsidRPr="00A36834">
        <w:rPr>
          <w:rFonts w:cstheme="minorHAnsi"/>
          <w:b/>
          <w:bCs/>
          <w:color w:val="002060"/>
        </w:rPr>
        <w:t>rea</w:t>
      </w:r>
    </w:p>
    <w:p w14:paraId="2C9F63BD" w14:textId="11F1DB38" w:rsidR="00DD344A" w:rsidRPr="00A36834" w:rsidRDefault="00DD344A" w:rsidP="00DD344A">
      <w:pPr>
        <w:pStyle w:val="Akapitzlist"/>
        <w:spacing w:before="60"/>
        <w:ind w:left="1134" w:right="851"/>
        <w:rPr>
          <w:rFonts w:eastAsia="Tahoma" w:cstheme="minorHAnsi"/>
          <w:color w:val="002060"/>
        </w:rPr>
      </w:pPr>
      <w:r w:rsidRPr="00A36834">
        <w:rPr>
          <w:rFonts w:cstheme="minorHAnsi"/>
          <w:color w:val="002060"/>
          <w:lang w:val="en-GB"/>
        </w:rPr>
        <w:t>Krzysztof Makarski,</w:t>
      </w:r>
      <w:r w:rsidRPr="00A36834">
        <w:rPr>
          <w:rFonts w:cstheme="minorHAnsi"/>
          <w:color w:val="002060"/>
          <w:sz w:val="18"/>
          <w:szCs w:val="18"/>
        </w:rPr>
        <w:t xml:space="preserve"> </w:t>
      </w:r>
      <w:r w:rsidRPr="00A36834">
        <w:rPr>
          <w:rFonts w:cstheme="minorHAnsi"/>
          <w:color w:val="002060"/>
          <w:lang w:val="en-GB"/>
        </w:rPr>
        <w:t>SGH Warsaw School of Economics and FAME|GRAPE</w:t>
      </w:r>
      <w:r w:rsidR="007B6455">
        <w:rPr>
          <w:rFonts w:cstheme="minorHAnsi"/>
          <w:color w:val="002060"/>
          <w:lang w:val="en-GB"/>
        </w:rPr>
        <w:t>,</w:t>
      </w:r>
      <w:r w:rsidR="00AB7884">
        <w:rPr>
          <w:rFonts w:cstheme="minorHAnsi"/>
          <w:color w:val="002060"/>
          <w:lang w:val="en-GB"/>
        </w:rPr>
        <w:t xml:space="preserve"> </w:t>
      </w:r>
      <w:r w:rsidRPr="00A36834">
        <w:rPr>
          <w:rFonts w:cstheme="minorHAnsi"/>
          <w:color w:val="002060"/>
          <w:lang w:val="en-GB"/>
        </w:rPr>
        <w:t xml:space="preserve">Joanna </w:t>
      </w:r>
      <w:proofErr w:type="spellStart"/>
      <w:r w:rsidRPr="00A36834">
        <w:rPr>
          <w:rFonts w:cstheme="minorHAnsi"/>
          <w:color w:val="002060"/>
          <w:lang w:val="en-GB"/>
        </w:rPr>
        <w:t>Tyrowicz</w:t>
      </w:r>
      <w:proofErr w:type="spellEnd"/>
      <w:r w:rsidRPr="00A36834">
        <w:rPr>
          <w:rFonts w:cstheme="minorHAnsi"/>
          <w:color w:val="002060"/>
          <w:lang w:val="en-GB"/>
        </w:rPr>
        <w:t>, University of Regensburg, FAME|GRAPE and IZA</w:t>
      </w:r>
      <w:r w:rsidR="007B6455">
        <w:rPr>
          <w:rFonts w:cstheme="minorHAnsi"/>
          <w:color w:val="002060"/>
          <w:lang w:val="en-GB"/>
        </w:rPr>
        <w:t>,</w:t>
      </w:r>
      <w:r w:rsidRPr="00A36834">
        <w:rPr>
          <w:rFonts w:cstheme="minorHAnsi"/>
          <w:color w:val="002060"/>
          <w:lang w:val="en-GB"/>
        </w:rPr>
        <w:t xml:space="preserve"> </w:t>
      </w:r>
      <w:r w:rsidRPr="00A36834">
        <w:rPr>
          <w:rFonts w:cstheme="minorHAnsi"/>
          <w:b/>
          <w:bCs/>
          <w:color w:val="002060"/>
          <w:lang w:val="en-GB"/>
        </w:rPr>
        <w:t>Sylwia Radomska</w:t>
      </w:r>
      <w:r w:rsidRPr="00A36834">
        <w:rPr>
          <w:rFonts w:cstheme="minorHAnsi"/>
          <w:color w:val="002060"/>
          <w:lang w:val="en-GB"/>
        </w:rPr>
        <w:t>, Institute of Economics, Polish Academy of Sciences, FAME|GRAPE</w:t>
      </w:r>
    </w:p>
    <w:p w14:paraId="79C21569" w14:textId="5BB2EDC1" w:rsidR="00DD344A" w:rsidRPr="00A36834" w:rsidRDefault="00DD344A" w:rsidP="00DD344A">
      <w:pPr>
        <w:pStyle w:val="Akapitzlist"/>
        <w:spacing w:before="60"/>
        <w:ind w:left="1134" w:right="851"/>
        <w:rPr>
          <w:rFonts w:eastAsia="Tahoma" w:cstheme="minorHAnsi"/>
          <w:color w:val="002060"/>
        </w:rPr>
      </w:pPr>
      <w:r w:rsidRPr="00A36834">
        <w:rPr>
          <w:rFonts w:eastAsia="Tahoma" w:cstheme="minorHAnsi"/>
          <w:color w:val="002060"/>
        </w:rPr>
        <w:t xml:space="preserve">Discussant: </w:t>
      </w:r>
      <w:r w:rsidR="005C01DC" w:rsidRPr="00A36834">
        <w:rPr>
          <w:rFonts w:cstheme="minorHAnsi"/>
          <w:b/>
          <w:bCs/>
          <w:color w:val="002060"/>
          <w:lang w:val="en-GB"/>
        </w:rPr>
        <w:t xml:space="preserve">João </w:t>
      </w:r>
      <w:proofErr w:type="spellStart"/>
      <w:r w:rsidR="005C01DC" w:rsidRPr="00A36834">
        <w:rPr>
          <w:rFonts w:cstheme="minorHAnsi"/>
          <w:b/>
          <w:bCs/>
          <w:color w:val="002060"/>
          <w:lang w:val="en-GB"/>
        </w:rPr>
        <w:t>Jalles</w:t>
      </w:r>
      <w:proofErr w:type="spellEnd"/>
      <w:r w:rsidR="005C01DC" w:rsidRPr="00A36834">
        <w:rPr>
          <w:rFonts w:cstheme="minorHAnsi"/>
          <w:b/>
          <w:bCs/>
          <w:color w:val="002060"/>
          <w:lang w:val="en-GB"/>
        </w:rPr>
        <w:t>,</w:t>
      </w:r>
      <w:r w:rsidR="005C01DC" w:rsidRPr="00A36834">
        <w:rPr>
          <w:rFonts w:cstheme="minorHAnsi"/>
          <w:color w:val="002060"/>
          <w:lang w:val="en-GB"/>
        </w:rPr>
        <w:t xml:space="preserve"> ISEG, University of Lisbon</w:t>
      </w:r>
    </w:p>
    <w:p w14:paraId="44388A3B" w14:textId="77777777" w:rsidR="00DD344A" w:rsidRPr="00A36834" w:rsidRDefault="00DD344A" w:rsidP="00DD344A">
      <w:pPr>
        <w:spacing w:before="60" w:after="60"/>
        <w:ind w:left="1134" w:right="851"/>
        <w:rPr>
          <w:rFonts w:eastAsia="Tahoma" w:cstheme="minorHAnsi"/>
          <w:color w:val="002060"/>
        </w:rPr>
      </w:pPr>
    </w:p>
    <w:p w14:paraId="46F7A728" w14:textId="094DF6B7" w:rsidR="003D438C" w:rsidRPr="00A36834" w:rsidRDefault="003D438C" w:rsidP="00331C20">
      <w:pPr>
        <w:keepNext/>
        <w:ind w:left="1134"/>
        <w:rPr>
          <w:rFonts w:cstheme="minorHAnsi"/>
          <w:b/>
          <w:bCs/>
          <w:color w:val="002060"/>
          <w:sz w:val="28"/>
          <w:szCs w:val="28"/>
        </w:rPr>
      </w:pPr>
      <w:r w:rsidRPr="00A36834">
        <w:rPr>
          <w:rFonts w:cstheme="minorHAnsi"/>
          <w:b/>
          <w:bCs/>
          <w:color w:val="002060"/>
          <w:sz w:val="28"/>
          <w:szCs w:val="28"/>
        </w:rPr>
        <w:t>11.10 – 12.</w:t>
      </w:r>
      <w:r w:rsidR="00322A80" w:rsidRPr="00A36834">
        <w:rPr>
          <w:rFonts w:cstheme="minorHAnsi"/>
          <w:b/>
          <w:bCs/>
          <w:color w:val="002060"/>
          <w:sz w:val="28"/>
          <w:szCs w:val="28"/>
        </w:rPr>
        <w:t>4</w:t>
      </w:r>
      <w:r w:rsidR="00B35319" w:rsidRPr="00A36834">
        <w:rPr>
          <w:rFonts w:cstheme="minorHAnsi"/>
          <w:b/>
          <w:bCs/>
          <w:color w:val="002060"/>
          <w:sz w:val="28"/>
          <w:szCs w:val="28"/>
        </w:rPr>
        <w:t>0</w:t>
      </w:r>
      <w:r w:rsidRPr="00A36834">
        <w:rPr>
          <w:rFonts w:cstheme="minorHAnsi"/>
          <w:b/>
          <w:bCs/>
          <w:color w:val="002060"/>
          <w:sz w:val="28"/>
          <w:szCs w:val="28"/>
        </w:rPr>
        <w:t>: Parallel Session B</w:t>
      </w:r>
      <w:r w:rsidR="00836FD7" w:rsidRPr="00A36834">
        <w:rPr>
          <w:rFonts w:cstheme="minorHAnsi"/>
          <w:b/>
          <w:bCs/>
          <w:color w:val="002060"/>
          <w:sz w:val="28"/>
          <w:szCs w:val="28"/>
        </w:rPr>
        <w:t>3</w:t>
      </w:r>
      <w:r w:rsidRPr="00A36834">
        <w:rPr>
          <w:rFonts w:cstheme="minorHAnsi"/>
          <w:b/>
          <w:bCs/>
          <w:color w:val="002060"/>
          <w:sz w:val="28"/>
          <w:szCs w:val="28"/>
        </w:rPr>
        <w:t xml:space="preserve">: </w:t>
      </w:r>
      <w:r w:rsidR="001E19DE">
        <w:rPr>
          <w:rFonts w:cstheme="minorHAnsi"/>
          <w:b/>
          <w:bCs/>
          <w:color w:val="002060"/>
          <w:sz w:val="28"/>
          <w:szCs w:val="28"/>
        </w:rPr>
        <w:t>Low wages, w</w:t>
      </w:r>
      <w:r w:rsidRPr="00A36834">
        <w:rPr>
          <w:rFonts w:cstheme="minorHAnsi"/>
          <w:b/>
          <w:bCs/>
          <w:color w:val="002060"/>
          <w:sz w:val="28"/>
          <w:szCs w:val="28"/>
        </w:rPr>
        <w:t>ork-life balance and employment</w:t>
      </w:r>
      <w:r w:rsidR="00331C20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807A3F">
        <w:rPr>
          <w:rFonts w:cstheme="minorHAnsi"/>
          <w:b/>
          <w:bCs/>
          <w:color w:val="002060"/>
          <w:sz w:val="28"/>
          <w:szCs w:val="28"/>
        </w:rPr>
        <w:br/>
      </w:r>
      <w:r w:rsidR="00331C20" w:rsidRPr="00331C20">
        <w:rPr>
          <w:rFonts w:cstheme="minorHAnsi"/>
          <w:b/>
          <w:bCs/>
          <w:color w:val="002060"/>
          <w:sz w:val="28"/>
          <w:szCs w:val="28"/>
        </w:rPr>
        <w:t>(Room: A10</w:t>
      </w:r>
      <w:r w:rsidR="00BD21FA">
        <w:rPr>
          <w:rFonts w:cstheme="minorHAnsi"/>
          <w:b/>
          <w:bCs/>
          <w:color w:val="002060"/>
          <w:sz w:val="28"/>
          <w:szCs w:val="28"/>
        </w:rPr>
        <w:t>4</w:t>
      </w:r>
      <w:r w:rsidR="00331C20" w:rsidRPr="00331C20">
        <w:rPr>
          <w:rFonts w:cstheme="minorHAnsi"/>
          <w:b/>
          <w:bCs/>
          <w:color w:val="002060"/>
          <w:sz w:val="28"/>
          <w:szCs w:val="28"/>
        </w:rPr>
        <w:t>)</w:t>
      </w:r>
    </w:p>
    <w:p w14:paraId="25D4828C" w14:textId="46910F02" w:rsidR="003D438C" w:rsidRDefault="003D438C" w:rsidP="003D438C">
      <w:pPr>
        <w:keepNext/>
        <w:spacing w:before="61" w:after="60"/>
        <w:ind w:left="1134" w:right="853"/>
        <w:rPr>
          <w:rFonts w:eastAsia="Tahoma" w:cstheme="minorHAnsi"/>
          <w:b/>
          <w:bCs/>
          <w:color w:val="002060"/>
        </w:rPr>
      </w:pPr>
      <w:r w:rsidRPr="00A36834">
        <w:rPr>
          <w:rFonts w:eastAsia="Tahoma" w:cstheme="minorHAnsi"/>
          <w:color w:val="002060"/>
        </w:rPr>
        <w:t>Chair:</w:t>
      </w:r>
      <w:r w:rsidR="002D6802" w:rsidRPr="00A36834">
        <w:rPr>
          <w:rFonts w:eastAsia="Tahoma" w:cstheme="minorHAnsi"/>
          <w:color w:val="002060"/>
        </w:rPr>
        <w:t xml:space="preserve"> </w:t>
      </w:r>
      <w:r w:rsidR="00781CEF" w:rsidRPr="00A36834">
        <w:rPr>
          <w:rFonts w:eastAsia="Tahoma" w:cstheme="minorHAnsi"/>
          <w:b/>
          <w:bCs/>
          <w:color w:val="002060"/>
        </w:rPr>
        <w:t>Catherine M</w:t>
      </w:r>
      <w:r w:rsidR="00A65142" w:rsidRPr="00A36834">
        <w:rPr>
          <w:rFonts w:eastAsia="Tahoma" w:cstheme="minorHAnsi"/>
          <w:b/>
          <w:bCs/>
          <w:color w:val="002060"/>
        </w:rPr>
        <w:t>athieu</w:t>
      </w:r>
      <w:r w:rsidR="00781CEF" w:rsidRPr="00A36834">
        <w:rPr>
          <w:rFonts w:eastAsia="Tahoma" w:cstheme="minorHAnsi"/>
          <w:color w:val="002060"/>
        </w:rPr>
        <w:t>, OFCE</w:t>
      </w:r>
      <w:r w:rsidR="006F0CA9" w:rsidRPr="00A36834">
        <w:rPr>
          <w:rFonts w:eastAsia="Tahoma" w:cstheme="minorHAnsi"/>
          <w:b/>
          <w:bCs/>
          <w:color w:val="002060"/>
        </w:rPr>
        <w:t xml:space="preserve"> </w:t>
      </w:r>
    </w:p>
    <w:p w14:paraId="4966F8FD" w14:textId="77777777" w:rsidR="001E19DE" w:rsidRPr="00A36834" w:rsidRDefault="001E19DE" w:rsidP="001E19DE">
      <w:pPr>
        <w:keepNext/>
        <w:spacing w:before="61"/>
        <w:ind w:left="1134" w:right="851"/>
        <w:rPr>
          <w:rFonts w:eastAsia="Tahoma" w:cstheme="minorHAnsi"/>
          <w:color w:val="002060"/>
        </w:rPr>
      </w:pPr>
      <w:r w:rsidRPr="00A36834">
        <w:rPr>
          <w:rFonts w:eastAsia="CMR12" w:cstheme="minorHAnsi"/>
          <w:b/>
          <w:bCs/>
          <w:color w:val="002060"/>
          <w:lang w:eastAsia="fr-FR"/>
        </w:rPr>
        <w:t>Firm-level Effects of Minimum Wages</w:t>
      </w:r>
    </w:p>
    <w:p w14:paraId="0E6ADC94" w14:textId="77777777" w:rsidR="001E19DE" w:rsidRPr="00A36834" w:rsidRDefault="001E19DE" w:rsidP="001E19DE">
      <w:pPr>
        <w:keepNext/>
        <w:spacing w:after="60"/>
        <w:ind w:left="1134" w:right="851"/>
        <w:rPr>
          <w:rFonts w:eastAsia="CMR12" w:cstheme="minorHAnsi"/>
          <w:color w:val="002060"/>
          <w:lang w:eastAsia="fr-FR"/>
        </w:rPr>
      </w:pPr>
      <w:r w:rsidRPr="00A36834">
        <w:rPr>
          <w:rFonts w:eastAsia="CMR12" w:cstheme="minorHAnsi"/>
          <w:color w:val="002060"/>
          <w:lang w:eastAsia="fr-FR"/>
        </w:rPr>
        <w:t xml:space="preserve">Yusuf Emre </w:t>
      </w:r>
      <w:proofErr w:type="spellStart"/>
      <w:r w:rsidRPr="00A36834">
        <w:rPr>
          <w:rFonts w:eastAsia="CMR12" w:cstheme="minorHAnsi"/>
          <w:color w:val="002060"/>
          <w:lang w:eastAsia="fr-FR"/>
        </w:rPr>
        <w:t>Akgündüz</w:t>
      </w:r>
      <w:proofErr w:type="spellEnd"/>
      <w:r w:rsidRPr="00A36834">
        <w:rPr>
          <w:rFonts w:eastAsia="CMR12" w:cstheme="minorHAnsi"/>
          <w:color w:val="002060"/>
          <w:lang w:eastAsia="fr-FR"/>
        </w:rPr>
        <w:t xml:space="preserve">, CBRT and </w:t>
      </w:r>
      <w:proofErr w:type="spellStart"/>
      <w:r w:rsidRPr="00A36834">
        <w:rPr>
          <w:rFonts w:eastAsia="CMR12" w:cstheme="minorHAnsi"/>
          <w:color w:val="002060"/>
          <w:lang w:eastAsia="fr-FR"/>
        </w:rPr>
        <w:t>Sabanci</w:t>
      </w:r>
      <w:proofErr w:type="spellEnd"/>
      <w:r w:rsidRPr="00A36834">
        <w:rPr>
          <w:rFonts w:eastAsia="CMR12" w:cstheme="minorHAnsi"/>
          <w:color w:val="002060"/>
          <w:lang w:eastAsia="fr-FR"/>
        </w:rPr>
        <w:t xml:space="preserve"> University, </w:t>
      </w:r>
      <w:r w:rsidRPr="007A173A">
        <w:rPr>
          <w:rFonts w:eastAsia="CMR12" w:cstheme="minorHAnsi"/>
          <w:b/>
          <w:bCs/>
          <w:color w:val="002060"/>
          <w:lang w:eastAsia="fr-FR"/>
        </w:rPr>
        <w:t>Uğur Aytun</w:t>
      </w:r>
      <w:r w:rsidRPr="00A36834">
        <w:rPr>
          <w:rFonts w:eastAsia="CMR12" w:cstheme="minorHAnsi"/>
          <w:color w:val="002060"/>
          <w:lang w:eastAsia="fr-FR"/>
        </w:rPr>
        <w:t xml:space="preserve">, Middle East Technical University &amp; </w:t>
      </w:r>
      <w:proofErr w:type="spellStart"/>
      <w:r w:rsidRPr="00A36834">
        <w:rPr>
          <w:rFonts w:eastAsia="CMR12" w:cstheme="minorHAnsi"/>
          <w:color w:val="002060"/>
          <w:lang w:eastAsia="fr-FR"/>
        </w:rPr>
        <w:t>Dumlupınar</w:t>
      </w:r>
      <w:proofErr w:type="spellEnd"/>
      <w:r w:rsidRPr="00A36834">
        <w:rPr>
          <w:rFonts w:eastAsia="CMR12" w:cstheme="minorHAnsi"/>
          <w:color w:val="002060"/>
          <w:lang w:eastAsia="fr-FR"/>
        </w:rPr>
        <w:t xml:space="preserve"> University, </w:t>
      </w:r>
      <w:proofErr w:type="spellStart"/>
      <w:r w:rsidRPr="00A36834">
        <w:rPr>
          <w:rFonts w:eastAsia="CMR12" w:cstheme="minorHAnsi"/>
          <w:color w:val="002060"/>
          <w:lang w:eastAsia="fr-FR"/>
        </w:rPr>
        <w:t>Seyit</w:t>
      </w:r>
      <w:proofErr w:type="spellEnd"/>
      <w:r w:rsidRPr="00A36834">
        <w:rPr>
          <w:rFonts w:eastAsia="CMR12" w:cstheme="minorHAnsi"/>
          <w:color w:val="002060"/>
          <w:lang w:eastAsia="fr-FR"/>
        </w:rPr>
        <w:t xml:space="preserve"> </w:t>
      </w:r>
      <w:proofErr w:type="spellStart"/>
      <w:r w:rsidRPr="00A36834">
        <w:rPr>
          <w:rFonts w:eastAsia="CMR12" w:cstheme="minorHAnsi"/>
          <w:color w:val="002060"/>
          <w:lang w:eastAsia="fr-FR"/>
        </w:rPr>
        <w:t>Mümin</w:t>
      </w:r>
      <w:proofErr w:type="spellEnd"/>
      <w:r w:rsidRPr="00A36834">
        <w:rPr>
          <w:rFonts w:eastAsia="CMR12" w:cstheme="minorHAnsi"/>
          <w:color w:val="002060"/>
          <w:lang w:eastAsia="fr-FR"/>
        </w:rPr>
        <w:t xml:space="preserve"> </w:t>
      </w:r>
      <w:proofErr w:type="spellStart"/>
      <w:r w:rsidRPr="00A36834">
        <w:rPr>
          <w:rFonts w:eastAsia="CMR12" w:cstheme="minorHAnsi"/>
          <w:color w:val="002060"/>
          <w:lang w:eastAsia="fr-FR"/>
        </w:rPr>
        <w:t>Cılasun</w:t>
      </w:r>
      <w:proofErr w:type="spellEnd"/>
      <w:r w:rsidRPr="00A36834">
        <w:rPr>
          <w:rFonts w:eastAsia="CMR12" w:cstheme="minorHAnsi"/>
          <w:color w:val="002060"/>
          <w:lang w:eastAsia="fr-FR"/>
        </w:rPr>
        <w:t>, TED University</w:t>
      </w:r>
      <w:r>
        <w:rPr>
          <w:rFonts w:eastAsia="CMR12" w:cstheme="minorHAnsi"/>
          <w:color w:val="002060"/>
          <w:lang w:eastAsia="fr-FR"/>
        </w:rPr>
        <w:t xml:space="preserve">, </w:t>
      </w:r>
      <w:r w:rsidRPr="00A36834">
        <w:rPr>
          <w:rFonts w:eastAsia="CMR12" w:cstheme="minorHAnsi"/>
          <w:color w:val="002060"/>
          <w:lang w:eastAsia="fr-FR"/>
        </w:rPr>
        <w:t xml:space="preserve">Murat </w:t>
      </w:r>
      <w:r>
        <w:rPr>
          <w:rFonts w:eastAsia="CMR12" w:cstheme="minorHAnsi"/>
          <w:color w:val="002060"/>
          <w:lang w:eastAsia="fr-FR"/>
        </w:rPr>
        <w:t xml:space="preserve">G. </w:t>
      </w:r>
      <w:proofErr w:type="spellStart"/>
      <w:r w:rsidRPr="00A36834">
        <w:rPr>
          <w:rFonts w:eastAsia="CMR12" w:cstheme="minorHAnsi"/>
          <w:color w:val="002060"/>
          <w:lang w:eastAsia="fr-FR"/>
        </w:rPr>
        <w:t>Kırdar</w:t>
      </w:r>
      <w:proofErr w:type="spellEnd"/>
      <w:r w:rsidRPr="00A36834">
        <w:rPr>
          <w:rFonts w:eastAsia="CMR12" w:cstheme="minorHAnsi"/>
          <w:color w:val="002060"/>
          <w:lang w:eastAsia="fr-FR"/>
        </w:rPr>
        <w:t xml:space="preserve">, </w:t>
      </w:r>
      <w:proofErr w:type="spellStart"/>
      <w:r w:rsidRPr="00A36834">
        <w:rPr>
          <w:rFonts w:eastAsia="CMR12" w:cstheme="minorHAnsi"/>
          <w:color w:val="002060"/>
          <w:lang w:eastAsia="fr-FR"/>
        </w:rPr>
        <w:t>Koç</w:t>
      </w:r>
      <w:proofErr w:type="spellEnd"/>
      <w:r w:rsidRPr="00A36834">
        <w:rPr>
          <w:rFonts w:eastAsia="CMR12" w:cstheme="minorHAnsi"/>
          <w:color w:val="002060"/>
          <w:lang w:eastAsia="fr-FR"/>
        </w:rPr>
        <w:t xml:space="preserve"> University </w:t>
      </w:r>
    </w:p>
    <w:p w14:paraId="24BA3176" w14:textId="77777777" w:rsidR="001E19DE" w:rsidRPr="00A36834" w:rsidRDefault="001E19DE" w:rsidP="001E19DE">
      <w:pPr>
        <w:pStyle w:val="Default"/>
        <w:ind w:left="1134" w:right="853"/>
        <w:rPr>
          <w:rFonts w:asciiTheme="minorHAnsi" w:eastAsia="Tahoma" w:hAnsiTheme="minorHAnsi" w:cstheme="minorHAnsi"/>
          <w:color w:val="002060"/>
          <w:sz w:val="22"/>
          <w:szCs w:val="22"/>
          <w:lang w:val="en-US"/>
        </w:rPr>
      </w:pPr>
      <w:r w:rsidRPr="00A36834">
        <w:rPr>
          <w:rFonts w:asciiTheme="minorHAnsi" w:eastAsia="Tahoma" w:hAnsiTheme="minorHAnsi" w:cstheme="minorHAnsi"/>
          <w:color w:val="002060"/>
          <w:sz w:val="22"/>
          <w:szCs w:val="22"/>
          <w:lang w:val="en-US"/>
        </w:rPr>
        <w:t xml:space="preserve">Discussant: </w:t>
      </w:r>
      <w:r w:rsidRPr="00A36834"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 xml:space="preserve">Elena </w:t>
      </w:r>
      <w:proofErr w:type="spellStart"/>
      <w:r w:rsidRPr="00A36834"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>Giarda</w:t>
      </w:r>
      <w:proofErr w:type="spellEnd"/>
      <w:r w:rsidRPr="00A36834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, </w:t>
      </w:r>
      <w:proofErr w:type="spellStart"/>
      <w:r w:rsidRPr="00A36834">
        <w:rPr>
          <w:rFonts w:asciiTheme="minorHAnsi" w:hAnsiTheme="minorHAnsi" w:cstheme="minorHAnsi"/>
          <w:color w:val="002060"/>
          <w:sz w:val="22"/>
          <w:szCs w:val="22"/>
          <w:lang w:val="en-GB"/>
        </w:rPr>
        <w:t>Prometeia</w:t>
      </w:r>
      <w:proofErr w:type="spellEnd"/>
      <w:r w:rsidRPr="00A36834">
        <w:rPr>
          <w:rFonts w:asciiTheme="minorHAnsi" w:hAnsiTheme="minorHAnsi" w:cstheme="minorHAnsi"/>
          <w:color w:val="002060"/>
          <w:sz w:val="22"/>
          <w:szCs w:val="22"/>
          <w:lang w:val="en-GB"/>
        </w:rPr>
        <w:t>, CEFIN, University of Modena and Reggio Emilia</w:t>
      </w:r>
    </w:p>
    <w:p w14:paraId="40C077FC" w14:textId="1715A727" w:rsidR="003D438C" w:rsidRPr="00A36834" w:rsidRDefault="00807A3F" w:rsidP="00030624">
      <w:pPr>
        <w:keepNext/>
        <w:spacing w:before="61"/>
        <w:ind w:left="1134" w:right="851"/>
        <w:rPr>
          <w:rFonts w:cstheme="minorHAnsi"/>
          <w:b/>
          <w:bCs/>
          <w:color w:val="002060"/>
        </w:rPr>
      </w:pPr>
      <w:r>
        <w:rPr>
          <w:rFonts w:cstheme="minorHAnsi"/>
          <w:b/>
          <w:bCs/>
          <w:color w:val="002060"/>
        </w:rPr>
        <w:t>T</w:t>
      </w:r>
      <w:r w:rsidR="003D438C" w:rsidRPr="00A36834">
        <w:rPr>
          <w:rFonts w:cstheme="minorHAnsi"/>
          <w:b/>
          <w:bCs/>
          <w:color w:val="002060"/>
        </w:rPr>
        <w:t xml:space="preserve">he Impact of Marriage on Intra-Household Inequalities and Potential Income: the </w:t>
      </w:r>
      <w:r w:rsidR="00776941" w:rsidRPr="00A36834">
        <w:rPr>
          <w:rFonts w:cstheme="minorHAnsi"/>
          <w:b/>
          <w:bCs/>
          <w:color w:val="002060"/>
        </w:rPr>
        <w:t>C</w:t>
      </w:r>
      <w:r w:rsidR="003D438C" w:rsidRPr="00A36834">
        <w:rPr>
          <w:rFonts w:cstheme="minorHAnsi"/>
          <w:b/>
          <w:bCs/>
          <w:color w:val="002060"/>
        </w:rPr>
        <w:t xml:space="preserve">ase of Poland </w:t>
      </w:r>
    </w:p>
    <w:p w14:paraId="32C7CAD3" w14:textId="49457F48" w:rsidR="003D438C" w:rsidRPr="00A36834" w:rsidRDefault="003D438C" w:rsidP="00030624">
      <w:pPr>
        <w:keepNext/>
        <w:spacing w:after="12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 xml:space="preserve">Karolina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Goraus-Tańska</w:t>
      </w:r>
      <w:proofErr w:type="spellEnd"/>
      <w:r w:rsidRPr="00A36834">
        <w:rPr>
          <w:rFonts w:cstheme="minorHAnsi"/>
          <w:color w:val="002060"/>
          <w:lang w:val="en-GB"/>
        </w:rPr>
        <w:t xml:space="preserve">, University of Warsaw, </w:t>
      </w:r>
      <w:r w:rsidR="009862DE" w:rsidRPr="009862DE">
        <w:rPr>
          <w:rFonts w:cstheme="minorHAnsi"/>
          <w:color w:val="002060"/>
        </w:rPr>
        <w:t>Barbara Liberda</w:t>
      </w:r>
      <w:r w:rsidR="009862DE">
        <w:rPr>
          <w:rFonts w:cstheme="minorHAnsi"/>
          <w:color w:val="002060"/>
        </w:rPr>
        <w:t xml:space="preserve">, </w:t>
      </w:r>
      <w:r w:rsidR="009862DE" w:rsidRPr="00A36834">
        <w:rPr>
          <w:rFonts w:cstheme="minorHAnsi"/>
          <w:color w:val="002060"/>
          <w:lang w:val="en-GB"/>
        </w:rPr>
        <w:t>University of Warsaw</w:t>
      </w:r>
      <w:r w:rsidR="009862DE">
        <w:rPr>
          <w:rFonts w:cstheme="minorHAnsi"/>
          <w:color w:val="002060"/>
          <w:lang w:val="en-GB"/>
        </w:rPr>
        <w:t>,</w:t>
      </w:r>
      <w:r w:rsidR="009862DE">
        <w:rPr>
          <w:rFonts w:cstheme="minorHAnsi"/>
          <w:color w:val="002060"/>
        </w:rPr>
        <w:t xml:space="preserve"> </w:t>
      </w:r>
      <w:r w:rsidRPr="00A36834">
        <w:rPr>
          <w:rFonts w:cstheme="minorHAnsi"/>
          <w:color w:val="002060"/>
        </w:rPr>
        <w:t>Aleksandra Sojka, University of Warsaw</w:t>
      </w:r>
      <w:r w:rsidR="009862DE">
        <w:rPr>
          <w:rFonts w:cstheme="minorHAnsi"/>
          <w:color w:val="002060"/>
        </w:rPr>
        <w:t xml:space="preserve"> and </w:t>
      </w:r>
      <w:r w:rsidR="009862DE" w:rsidRPr="00A36834">
        <w:rPr>
          <w:rFonts w:cstheme="minorHAnsi"/>
          <w:color w:val="002060"/>
        </w:rPr>
        <w:t>Warsaw School of Economics</w:t>
      </w:r>
    </w:p>
    <w:p w14:paraId="35BCD70C" w14:textId="2F73D803" w:rsidR="003D438C" w:rsidRPr="00A36834" w:rsidRDefault="003D438C" w:rsidP="00807A3F">
      <w:pPr>
        <w:autoSpaceDE w:val="0"/>
        <w:autoSpaceDN w:val="0"/>
        <w:adjustRightInd w:val="0"/>
        <w:spacing w:before="60"/>
        <w:ind w:left="1134" w:right="573"/>
        <w:rPr>
          <w:rFonts w:cstheme="minorHAnsi"/>
          <w:b/>
          <w:bCs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>Gender-</w:t>
      </w:r>
      <w:r w:rsidR="00E25BF6" w:rsidRPr="00A36834">
        <w:rPr>
          <w:rFonts w:cstheme="minorHAnsi"/>
          <w:b/>
          <w:bCs/>
          <w:color w:val="002060"/>
          <w:lang w:val="en-GB"/>
        </w:rPr>
        <w:t>B</w:t>
      </w:r>
      <w:r w:rsidRPr="00A36834">
        <w:rPr>
          <w:rFonts w:cstheme="minorHAnsi"/>
          <w:b/>
          <w:bCs/>
          <w:color w:val="002060"/>
          <w:lang w:val="en-GB"/>
        </w:rPr>
        <w:t xml:space="preserve">ased </w:t>
      </w:r>
      <w:r w:rsidR="00E25BF6" w:rsidRPr="00A36834">
        <w:rPr>
          <w:rFonts w:cstheme="minorHAnsi"/>
          <w:b/>
          <w:bCs/>
          <w:color w:val="002060"/>
          <w:lang w:val="en-GB"/>
        </w:rPr>
        <w:t>E</w:t>
      </w:r>
      <w:r w:rsidRPr="00A36834">
        <w:rPr>
          <w:rFonts w:cstheme="minorHAnsi"/>
          <w:b/>
          <w:bCs/>
          <w:color w:val="002060"/>
          <w:lang w:val="en-GB"/>
        </w:rPr>
        <w:t xml:space="preserve">mployment </w:t>
      </w:r>
      <w:r w:rsidR="00E25BF6" w:rsidRPr="00A36834">
        <w:rPr>
          <w:rFonts w:cstheme="minorHAnsi"/>
          <w:b/>
          <w:bCs/>
          <w:color w:val="002060"/>
          <w:lang w:val="en-GB"/>
        </w:rPr>
        <w:t>S</w:t>
      </w:r>
      <w:r w:rsidRPr="00A36834">
        <w:rPr>
          <w:rFonts w:cstheme="minorHAnsi"/>
          <w:b/>
          <w:bCs/>
          <w:color w:val="002060"/>
          <w:lang w:val="en-GB"/>
        </w:rPr>
        <w:t xml:space="preserve">egregation in the Greek </w:t>
      </w:r>
      <w:r w:rsidR="00E25BF6" w:rsidRPr="00A36834">
        <w:rPr>
          <w:rFonts w:cstheme="minorHAnsi"/>
          <w:b/>
          <w:bCs/>
          <w:color w:val="002060"/>
          <w:lang w:val="en-GB"/>
        </w:rPr>
        <w:t>L</w:t>
      </w:r>
      <w:r w:rsidRPr="00A36834">
        <w:rPr>
          <w:rFonts w:cstheme="minorHAnsi"/>
          <w:b/>
          <w:bCs/>
          <w:color w:val="002060"/>
          <w:lang w:val="en-GB"/>
        </w:rPr>
        <w:t xml:space="preserve">abour </w:t>
      </w:r>
      <w:r w:rsidR="00E25BF6" w:rsidRPr="00A36834">
        <w:rPr>
          <w:rFonts w:cstheme="minorHAnsi"/>
          <w:b/>
          <w:bCs/>
          <w:color w:val="002060"/>
          <w:lang w:val="en-GB"/>
        </w:rPr>
        <w:t>M</w:t>
      </w:r>
      <w:r w:rsidRPr="00A36834">
        <w:rPr>
          <w:rFonts w:cstheme="minorHAnsi"/>
          <w:b/>
          <w:bCs/>
          <w:color w:val="002060"/>
          <w:lang w:val="en-GB"/>
        </w:rPr>
        <w:t xml:space="preserve">arket </w:t>
      </w:r>
    </w:p>
    <w:p w14:paraId="2892AB65" w14:textId="77777777" w:rsidR="003D438C" w:rsidRPr="00A36834" w:rsidRDefault="003D438C" w:rsidP="00030624">
      <w:pPr>
        <w:keepNext/>
        <w:spacing w:after="12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 xml:space="preserve">Maria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Katsigianni</w:t>
      </w:r>
      <w:proofErr w:type="spellEnd"/>
      <w:r w:rsidRPr="00A36834">
        <w:rPr>
          <w:rFonts w:cstheme="minorHAnsi"/>
          <w:color w:val="002060"/>
          <w:lang w:val="en-GB"/>
        </w:rPr>
        <w:t xml:space="preserve"> and Maria </w:t>
      </w:r>
      <w:proofErr w:type="spellStart"/>
      <w:r w:rsidRPr="00A36834">
        <w:rPr>
          <w:rFonts w:cstheme="minorHAnsi"/>
          <w:color w:val="002060"/>
          <w:lang w:val="en-GB"/>
        </w:rPr>
        <w:t>Tsampra</w:t>
      </w:r>
      <w:proofErr w:type="spellEnd"/>
      <w:r w:rsidRPr="00A36834">
        <w:rPr>
          <w:rFonts w:cstheme="minorHAnsi"/>
          <w:color w:val="002060"/>
          <w:lang w:val="en-GB"/>
        </w:rPr>
        <w:t>,</w:t>
      </w:r>
      <w:r w:rsidRPr="00A36834">
        <w:rPr>
          <w:rFonts w:cstheme="minorHAnsi"/>
          <w:b/>
          <w:bCs/>
          <w:color w:val="002060"/>
          <w:lang w:val="en-GB"/>
        </w:rPr>
        <w:t xml:space="preserve"> </w:t>
      </w:r>
      <w:r w:rsidRPr="00A36834">
        <w:rPr>
          <w:rFonts w:cstheme="minorHAnsi"/>
          <w:color w:val="002060"/>
          <w:lang w:val="en-GB"/>
        </w:rPr>
        <w:t>University of Patras</w:t>
      </w:r>
    </w:p>
    <w:p w14:paraId="454DAD33" w14:textId="3DE55CFE" w:rsidR="00030624" w:rsidRPr="00A36834" w:rsidRDefault="00030624" w:rsidP="00030624">
      <w:pPr>
        <w:pStyle w:val="Akapitzlist"/>
        <w:spacing w:before="60"/>
        <w:ind w:left="1134" w:right="851"/>
        <w:rPr>
          <w:rFonts w:eastAsia="Tahoma" w:cstheme="minorHAnsi"/>
          <w:color w:val="002060"/>
        </w:rPr>
      </w:pPr>
      <w:r w:rsidRPr="00A36834">
        <w:rPr>
          <w:rFonts w:eastAsia="Tahoma" w:cstheme="minorHAnsi"/>
          <w:color w:val="002060"/>
        </w:rPr>
        <w:t xml:space="preserve">Discussant: </w:t>
      </w:r>
      <w:r w:rsidR="00464F41" w:rsidRPr="00A36834">
        <w:rPr>
          <w:rFonts w:eastAsia="Tahoma" w:cstheme="minorHAnsi"/>
          <w:b/>
          <w:bCs/>
          <w:color w:val="002060"/>
        </w:rPr>
        <w:t>Honorata Bogusz</w:t>
      </w:r>
      <w:r w:rsidR="00464F41" w:rsidRPr="00A36834">
        <w:rPr>
          <w:rFonts w:eastAsia="Tahoma" w:cstheme="minorHAnsi"/>
          <w:color w:val="002060"/>
        </w:rPr>
        <w:t xml:space="preserve">, </w:t>
      </w:r>
      <w:r w:rsidR="00464F41" w:rsidRPr="00A36834">
        <w:rPr>
          <w:rFonts w:cstheme="minorHAnsi"/>
          <w:color w:val="002060"/>
          <w:lang w:val="en-GB"/>
        </w:rPr>
        <w:t>University of Warsaw</w:t>
      </w:r>
    </w:p>
    <w:p w14:paraId="6940D4FF" w14:textId="77777777" w:rsidR="009C7713" w:rsidRPr="00A36834" w:rsidRDefault="009C7713" w:rsidP="00EB6A0D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</w:p>
    <w:p w14:paraId="42B06175" w14:textId="77777777" w:rsidR="00836FD7" w:rsidRPr="00A36834" w:rsidRDefault="00836FD7" w:rsidP="00EB6A0D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</w:p>
    <w:p w14:paraId="41DAF6B0" w14:textId="0A5B28F7" w:rsidR="00DD344A" w:rsidRPr="00A36834" w:rsidRDefault="00DD344A" w:rsidP="00DD344A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  <w:r w:rsidRPr="00A36834">
        <w:rPr>
          <w:rFonts w:cstheme="minorHAnsi"/>
          <w:b/>
          <w:bCs/>
          <w:color w:val="001F5F"/>
          <w:sz w:val="28"/>
          <w:szCs w:val="28"/>
        </w:rPr>
        <w:t>1</w:t>
      </w:r>
      <w:r w:rsidR="00354F5E" w:rsidRPr="00A36834">
        <w:rPr>
          <w:rFonts w:cstheme="minorHAnsi"/>
          <w:b/>
          <w:bCs/>
          <w:color w:val="001F5F"/>
          <w:sz w:val="28"/>
          <w:szCs w:val="28"/>
        </w:rPr>
        <w:t>2.</w:t>
      </w:r>
      <w:r w:rsidR="00322A80" w:rsidRPr="00A36834">
        <w:rPr>
          <w:rFonts w:cstheme="minorHAnsi"/>
          <w:b/>
          <w:bCs/>
          <w:color w:val="001F5F"/>
          <w:sz w:val="28"/>
          <w:szCs w:val="28"/>
        </w:rPr>
        <w:t>40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 – 14.00: Lunch</w:t>
      </w:r>
    </w:p>
    <w:p w14:paraId="6A2D5BA3" w14:textId="77777777" w:rsidR="00DD344A" w:rsidRPr="00A36834" w:rsidRDefault="00DD344A" w:rsidP="008A1158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</w:p>
    <w:p w14:paraId="2292D780" w14:textId="77777777" w:rsidR="00807A3F" w:rsidRDefault="00807A3F" w:rsidP="00DD344A">
      <w:pPr>
        <w:keepNext/>
        <w:ind w:left="414" w:right="853" w:firstLine="720"/>
        <w:rPr>
          <w:rFonts w:cstheme="minorHAnsi"/>
          <w:b/>
          <w:bCs/>
          <w:color w:val="002060"/>
          <w:sz w:val="28"/>
          <w:szCs w:val="28"/>
        </w:rPr>
      </w:pPr>
    </w:p>
    <w:p w14:paraId="1F2109BF" w14:textId="5CD64145" w:rsidR="00DD344A" w:rsidRPr="00A36834" w:rsidRDefault="00DD344A" w:rsidP="00DD344A">
      <w:pPr>
        <w:keepNext/>
        <w:ind w:left="414" w:right="853" w:firstLine="720"/>
        <w:rPr>
          <w:rFonts w:cstheme="minorHAnsi"/>
          <w:b/>
          <w:bCs/>
          <w:color w:val="002060"/>
          <w:sz w:val="28"/>
          <w:szCs w:val="28"/>
        </w:rPr>
      </w:pPr>
      <w:r w:rsidRPr="00A36834">
        <w:rPr>
          <w:rFonts w:cstheme="minorHAnsi"/>
          <w:b/>
          <w:bCs/>
          <w:color w:val="002060"/>
          <w:sz w:val="28"/>
          <w:szCs w:val="28"/>
        </w:rPr>
        <w:t xml:space="preserve">14.00 – </w:t>
      </w:r>
      <w:r w:rsidR="00354F5E" w:rsidRPr="00A36834">
        <w:rPr>
          <w:rFonts w:cstheme="minorHAnsi"/>
          <w:b/>
          <w:bCs/>
          <w:color w:val="002060"/>
          <w:sz w:val="28"/>
          <w:szCs w:val="28"/>
        </w:rPr>
        <w:t>1</w:t>
      </w:r>
      <w:r w:rsidRPr="00A36834">
        <w:rPr>
          <w:rFonts w:cstheme="minorHAnsi"/>
          <w:b/>
          <w:bCs/>
          <w:color w:val="002060"/>
          <w:sz w:val="28"/>
          <w:szCs w:val="28"/>
        </w:rPr>
        <w:t xml:space="preserve">6.00: Parallel Session C1: Productivity issues </w:t>
      </w:r>
      <w:r w:rsidR="00BD21FA" w:rsidRPr="00331C20">
        <w:rPr>
          <w:rFonts w:cstheme="minorHAnsi"/>
          <w:b/>
          <w:bCs/>
          <w:color w:val="002060"/>
          <w:sz w:val="28"/>
          <w:szCs w:val="28"/>
        </w:rPr>
        <w:t>(Room: A10</w:t>
      </w:r>
      <w:r w:rsidR="00BD21FA">
        <w:rPr>
          <w:rFonts w:cstheme="minorHAnsi"/>
          <w:b/>
          <w:bCs/>
          <w:color w:val="002060"/>
          <w:sz w:val="28"/>
          <w:szCs w:val="28"/>
        </w:rPr>
        <w:t>1</w:t>
      </w:r>
      <w:r w:rsidR="00BD21FA" w:rsidRPr="00331C20">
        <w:rPr>
          <w:rFonts w:cstheme="minorHAnsi"/>
          <w:b/>
          <w:bCs/>
          <w:color w:val="002060"/>
          <w:sz w:val="28"/>
          <w:szCs w:val="28"/>
        </w:rPr>
        <w:t>)</w:t>
      </w:r>
    </w:p>
    <w:p w14:paraId="517FA1FA" w14:textId="535D4BD5" w:rsidR="00DD344A" w:rsidRPr="00A36834" w:rsidRDefault="00DD344A" w:rsidP="001141FA">
      <w:pPr>
        <w:keepNext/>
        <w:spacing w:before="61" w:after="60"/>
        <w:ind w:left="1134" w:right="851"/>
        <w:rPr>
          <w:rFonts w:eastAsia="Tahoma" w:cstheme="minorHAnsi"/>
          <w:color w:val="002060"/>
        </w:rPr>
      </w:pPr>
      <w:r w:rsidRPr="00A36834">
        <w:rPr>
          <w:rFonts w:eastAsia="Tahoma" w:cstheme="minorHAnsi"/>
          <w:color w:val="002060"/>
        </w:rPr>
        <w:t xml:space="preserve">Chair: </w:t>
      </w:r>
      <w:r w:rsidR="00776941" w:rsidRPr="00A36834">
        <w:rPr>
          <w:rFonts w:cstheme="minorHAnsi"/>
          <w:b/>
          <w:bCs/>
          <w:color w:val="001F5F"/>
        </w:rPr>
        <w:t xml:space="preserve">Jan </w:t>
      </w:r>
      <w:proofErr w:type="spellStart"/>
      <w:r w:rsidR="00776941" w:rsidRPr="00A36834">
        <w:rPr>
          <w:rFonts w:cstheme="minorHAnsi"/>
          <w:b/>
          <w:bCs/>
          <w:color w:val="001F5F"/>
        </w:rPr>
        <w:t>Hagemejer</w:t>
      </w:r>
      <w:proofErr w:type="spellEnd"/>
      <w:r w:rsidR="00776941" w:rsidRPr="00A36834">
        <w:rPr>
          <w:rFonts w:cstheme="minorHAnsi"/>
          <w:b/>
          <w:bCs/>
          <w:color w:val="001F5F"/>
        </w:rPr>
        <w:t>, CASE, University of Warsaw</w:t>
      </w:r>
    </w:p>
    <w:p w14:paraId="2875D980" w14:textId="78891B98" w:rsidR="00DD344A" w:rsidRPr="00A36834" w:rsidRDefault="00DD344A" w:rsidP="00836FD7">
      <w:pPr>
        <w:keepNext/>
        <w:spacing w:before="61" w:after="60"/>
        <w:ind w:left="1134" w:right="851"/>
        <w:rPr>
          <w:rFonts w:eastAsia="Tahoma" w:cstheme="minorHAnsi"/>
          <w:color w:val="002060"/>
        </w:rPr>
      </w:pPr>
      <w:r w:rsidRPr="00A36834">
        <w:rPr>
          <w:rFonts w:eastAsia="CMR17" w:cstheme="minorHAnsi"/>
          <w:b/>
          <w:bCs/>
          <w:color w:val="002060"/>
          <w:lang w:eastAsia="fr-FR"/>
        </w:rPr>
        <w:t xml:space="preserve">Enhancing </w:t>
      </w:r>
      <w:r w:rsidR="00E25BF6" w:rsidRPr="00A36834">
        <w:rPr>
          <w:rFonts w:eastAsia="CMR17" w:cstheme="minorHAnsi"/>
          <w:b/>
          <w:bCs/>
          <w:color w:val="002060"/>
          <w:lang w:eastAsia="fr-FR"/>
        </w:rPr>
        <w:t>P</w:t>
      </w:r>
      <w:r w:rsidRPr="00A36834">
        <w:rPr>
          <w:rFonts w:eastAsia="CMR17" w:cstheme="minorHAnsi"/>
          <w:b/>
          <w:bCs/>
          <w:color w:val="002060"/>
          <w:lang w:eastAsia="fr-FR"/>
        </w:rPr>
        <w:t xml:space="preserve">roductivity and </w:t>
      </w:r>
      <w:r w:rsidR="00E25BF6" w:rsidRPr="00A36834">
        <w:rPr>
          <w:rFonts w:eastAsia="CMR17" w:cstheme="minorHAnsi"/>
          <w:b/>
          <w:bCs/>
          <w:color w:val="002060"/>
          <w:lang w:eastAsia="fr-FR"/>
        </w:rPr>
        <w:t>G</w:t>
      </w:r>
      <w:r w:rsidRPr="00A36834">
        <w:rPr>
          <w:rFonts w:eastAsia="CMR17" w:cstheme="minorHAnsi"/>
          <w:b/>
          <w:bCs/>
          <w:color w:val="002060"/>
          <w:lang w:eastAsia="fr-FR"/>
        </w:rPr>
        <w:t xml:space="preserve">rowth in an </w:t>
      </w:r>
      <w:r w:rsidR="00E25BF6" w:rsidRPr="00A36834">
        <w:rPr>
          <w:rFonts w:eastAsia="CMR17" w:cstheme="minorHAnsi"/>
          <w:b/>
          <w:bCs/>
          <w:color w:val="002060"/>
          <w:lang w:eastAsia="fr-FR"/>
        </w:rPr>
        <w:t>A</w:t>
      </w:r>
      <w:r w:rsidRPr="00A36834">
        <w:rPr>
          <w:rFonts w:eastAsia="CMR17" w:cstheme="minorHAnsi"/>
          <w:b/>
          <w:bCs/>
          <w:color w:val="002060"/>
          <w:lang w:eastAsia="fr-FR"/>
        </w:rPr>
        <w:t xml:space="preserve">geing </w:t>
      </w:r>
      <w:r w:rsidR="00E25BF6" w:rsidRPr="00A36834">
        <w:rPr>
          <w:rFonts w:eastAsia="CMR17" w:cstheme="minorHAnsi"/>
          <w:b/>
          <w:bCs/>
          <w:color w:val="002060"/>
          <w:lang w:eastAsia="fr-FR"/>
        </w:rPr>
        <w:t>S</w:t>
      </w:r>
      <w:r w:rsidRPr="00A36834">
        <w:rPr>
          <w:rFonts w:eastAsia="CMR17" w:cstheme="minorHAnsi"/>
          <w:b/>
          <w:bCs/>
          <w:color w:val="002060"/>
          <w:lang w:eastAsia="fr-FR"/>
        </w:rPr>
        <w:t xml:space="preserve">ociety: Key </w:t>
      </w:r>
      <w:r w:rsidR="00E25BF6" w:rsidRPr="00A36834">
        <w:rPr>
          <w:rFonts w:eastAsia="CMR17" w:cstheme="minorHAnsi"/>
          <w:b/>
          <w:bCs/>
          <w:color w:val="002060"/>
          <w:lang w:eastAsia="fr-FR"/>
        </w:rPr>
        <w:t>M</w:t>
      </w:r>
      <w:r w:rsidRPr="00A36834">
        <w:rPr>
          <w:rFonts w:eastAsia="CMR17" w:cstheme="minorHAnsi"/>
          <w:b/>
          <w:bCs/>
          <w:color w:val="002060"/>
          <w:lang w:eastAsia="fr-FR"/>
        </w:rPr>
        <w:t xml:space="preserve">echanisms and </w:t>
      </w:r>
      <w:r w:rsidR="00E25BF6" w:rsidRPr="00A36834">
        <w:rPr>
          <w:rFonts w:eastAsia="CMR17" w:cstheme="minorHAnsi"/>
          <w:b/>
          <w:bCs/>
          <w:color w:val="002060"/>
          <w:lang w:eastAsia="fr-FR"/>
        </w:rPr>
        <w:t>P</w:t>
      </w:r>
      <w:r w:rsidRPr="00A36834">
        <w:rPr>
          <w:rFonts w:eastAsia="CMR17" w:cstheme="minorHAnsi"/>
          <w:b/>
          <w:bCs/>
          <w:color w:val="002060"/>
          <w:lang w:eastAsia="fr-FR"/>
        </w:rPr>
        <w:t xml:space="preserve">olicy </w:t>
      </w:r>
      <w:r w:rsidR="00E25BF6" w:rsidRPr="00A36834">
        <w:rPr>
          <w:rFonts w:eastAsia="CMR17" w:cstheme="minorHAnsi"/>
          <w:b/>
          <w:bCs/>
          <w:color w:val="002060"/>
          <w:lang w:eastAsia="fr-FR"/>
        </w:rPr>
        <w:t>O</w:t>
      </w:r>
      <w:r w:rsidRPr="00A36834">
        <w:rPr>
          <w:rFonts w:eastAsia="CMR17" w:cstheme="minorHAnsi"/>
          <w:b/>
          <w:bCs/>
          <w:color w:val="002060"/>
          <w:lang w:eastAsia="fr-FR"/>
        </w:rPr>
        <w:t>ptions</w:t>
      </w:r>
    </w:p>
    <w:p w14:paraId="6E2B3B5E" w14:textId="77777777" w:rsidR="00030624" w:rsidRPr="00A36834" w:rsidRDefault="00DD344A" w:rsidP="00030624">
      <w:pPr>
        <w:keepNext/>
        <w:ind w:left="1134" w:right="851"/>
        <w:rPr>
          <w:rFonts w:eastAsia="CMR12" w:cstheme="minorHAnsi"/>
          <w:color w:val="002060"/>
          <w:lang w:eastAsia="fr-FR"/>
        </w:rPr>
      </w:pPr>
      <w:r w:rsidRPr="00A36834">
        <w:rPr>
          <w:rFonts w:eastAsia="CMR12" w:cstheme="minorHAnsi"/>
          <w:b/>
          <w:bCs/>
          <w:color w:val="002060"/>
          <w:lang w:eastAsia="fr-FR"/>
        </w:rPr>
        <w:t>Christophe André</w:t>
      </w:r>
      <w:r w:rsidRPr="00A36834">
        <w:rPr>
          <w:rFonts w:eastAsia="CMR12" w:cstheme="minorHAnsi"/>
          <w:color w:val="002060"/>
          <w:lang w:eastAsia="fr-FR"/>
        </w:rPr>
        <w:t xml:space="preserve">, Peter Gal, Matthias </w:t>
      </w:r>
      <w:proofErr w:type="spellStart"/>
      <w:r w:rsidRPr="00A36834">
        <w:rPr>
          <w:rFonts w:eastAsia="CMR12" w:cstheme="minorHAnsi"/>
          <w:color w:val="002060"/>
          <w:lang w:eastAsia="fr-FR"/>
        </w:rPr>
        <w:t>Schief</w:t>
      </w:r>
      <w:proofErr w:type="spellEnd"/>
      <w:r w:rsidRPr="00A36834">
        <w:rPr>
          <w:rFonts w:eastAsia="CMR12" w:cstheme="minorHAnsi"/>
          <w:color w:val="002060"/>
          <w:lang w:eastAsia="fr-FR"/>
        </w:rPr>
        <w:t>, OECD</w:t>
      </w:r>
    </w:p>
    <w:p w14:paraId="4C25C9A2" w14:textId="2AB14831" w:rsidR="00DD344A" w:rsidRPr="00A36834" w:rsidRDefault="00DD344A" w:rsidP="00030624">
      <w:pPr>
        <w:keepNext/>
        <w:spacing w:before="61"/>
        <w:ind w:left="1134" w:right="851"/>
        <w:rPr>
          <w:rFonts w:eastAsia="CMR12" w:cstheme="minorHAnsi"/>
          <w:color w:val="002060"/>
          <w:lang w:eastAsia="fr-FR"/>
        </w:rPr>
      </w:pPr>
      <w:r w:rsidRPr="00A36834">
        <w:rPr>
          <w:rFonts w:cstheme="minorHAnsi"/>
          <w:b/>
          <w:bCs/>
          <w:color w:val="002060"/>
          <w:lang w:val="en-GB"/>
        </w:rPr>
        <w:t>The Impact of Amazon on Italian Local Labor Markets: a Staggered Difference-in-differences Approach</w:t>
      </w:r>
    </w:p>
    <w:p w14:paraId="52FEEEF2" w14:textId="35B97BAB" w:rsidR="00030624" w:rsidRPr="00A36834" w:rsidRDefault="00DD344A" w:rsidP="00030624">
      <w:pPr>
        <w:keepNext/>
        <w:spacing w:after="60"/>
        <w:ind w:left="1134" w:right="851"/>
        <w:rPr>
          <w:rFonts w:eastAsia="CMR12" w:cstheme="minorHAnsi"/>
          <w:color w:val="002060"/>
          <w:lang w:eastAsia="fr-FR"/>
        </w:rPr>
      </w:pPr>
      <w:r w:rsidRPr="00A36834">
        <w:rPr>
          <w:rFonts w:cstheme="minorHAnsi"/>
          <w:b/>
          <w:bCs/>
          <w:color w:val="002060"/>
        </w:rPr>
        <w:t>Jacopo Tramontano</w:t>
      </w:r>
      <w:r w:rsidRPr="00A36834">
        <w:rPr>
          <w:rFonts w:cstheme="minorHAnsi"/>
          <w:color w:val="002060"/>
        </w:rPr>
        <w:t xml:space="preserve">, Sapienza University of Rome; Valeria Cirillo, University of Bari </w:t>
      </w:r>
      <w:r w:rsidR="009A2A84" w:rsidRPr="00A36834">
        <w:rPr>
          <w:rFonts w:cstheme="minorHAnsi"/>
          <w:color w:val="002060"/>
        </w:rPr>
        <w:t>“</w:t>
      </w:r>
      <w:r w:rsidRPr="00A36834">
        <w:rPr>
          <w:rFonts w:cstheme="minorHAnsi"/>
          <w:color w:val="002060"/>
        </w:rPr>
        <w:t>Aldo Moro</w:t>
      </w:r>
      <w:r w:rsidR="009A2A84" w:rsidRPr="00A36834">
        <w:rPr>
          <w:rFonts w:cstheme="minorHAnsi"/>
          <w:color w:val="002060"/>
        </w:rPr>
        <w:t>”</w:t>
      </w:r>
      <w:r w:rsidRPr="00A36834">
        <w:rPr>
          <w:rFonts w:cstheme="minorHAnsi"/>
          <w:color w:val="002060"/>
        </w:rPr>
        <w:t>; Dario Guarascio, Sapienza University of Rome</w:t>
      </w:r>
    </w:p>
    <w:p w14:paraId="072520FA" w14:textId="57EC2F64" w:rsidR="00DD344A" w:rsidRPr="00A36834" w:rsidRDefault="00DD344A" w:rsidP="00030624">
      <w:pPr>
        <w:keepNext/>
        <w:spacing w:before="61"/>
        <w:ind w:left="1134" w:right="851"/>
        <w:rPr>
          <w:rFonts w:eastAsia="CMR12" w:cstheme="minorHAnsi"/>
          <w:color w:val="002060"/>
          <w:lang w:eastAsia="fr-FR"/>
        </w:rPr>
      </w:pPr>
      <w:r w:rsidRPr="00A36834">
        <w:rPr>
          <w:rFonts w:cstheme="minorHAnsi"/>
          <w:b/>
          <w:bCs/>
          <w:color w:val="002060"/>
        </w:rPr>
        <w:t xml:space="preserve">Public </w:t>
      </w:r>
      <w:r w:rsidR="00E72010" w:rsidRPr="00A36834">
        <w:rPr>
          <w:rFonts w:cstheme="minorHAnsi"/>
          <w:b/>
          <w:bCs/>
          <w:color w:val="002060"/>
        </w:rPr>
        <w:t>I</w:t>
      </w:r>
      <w:r w:rsidRPr="00A36834">
        <w:rPr>
          <w:rFonts w:cstheme="minorHAnsi"/>
          <w:b/>
          <w:bCs/>
          <w:color w:val="002060"/>
        </w:rPr>
        <w:t xml:space="preserve">nvestment and </w:t>
      </w:r>
      <w:r w:rsidR="00E72010" w:rsidRPr="00A36834">
        <w:rPr>
          <w:rFonts w:cstheme="minorHAnsi"/>
          <w:b/>
          <w:bCs/>
          <w:color w:val="002060"/>
        </w:rPr>
        <w:t>S</w:t>
      </w:r>
      <w:r w:rsidRPr="00A36834">
        <w:rPr>
          <w:rFonts w:cstheme="minorHAnsi"/>
          <w:b/>
          <w:bCs/>
          <w:color w:val="002060"/>
        </w:rPr>
        <w:t>upply in the United Kingdom</w:t>
      </w:r>
    </w:p>
    <w:p w14:paraId="366EC1AE" w14:textId="77777777" w:rsidR="00DD344A" w:rsidRPr="00A36834" w:rsidRDefault="00DD344A" w:rsidP="00030624">
      <w:pPr>
        <w:pStyle w:val="Akapitzlist"/>
        <w:keepNext/>
        <w:ind w:left="1134" w:right="851"/>
        <w:rPr>
          <w:rFonts w:cstheme="minorHAnsi"/>
          <w:color w:val="002060"/>
        </w:rPr>
      </w:pPr>
      <w:r w:rsidRPr="00A36834">
        <w:rPr>
          <w:rFonts w:cstheme="minorHAnsi"/>
          <w:color w:val="002060"/>
        </w:rPr>
        <w:t xml:space="preserve">Paula Bejarano Carbo, NIESR and University of Oxford, </w:t>
      </w:r>
      <w:r w:rsidRPr="00A36834">
        <w:rPr>
          <w:rFonts w:cstheme="minorHAnsi"/>
          <w:b/>
          <w:bCs/>
          <w:color w:val="002060"/>
        </w:rPr>
        <w:t>Benjamin Caswell</w:t>
      </w:r>
      <w:r w:rsidRPr="00A36834">
        <w:rPr>
          <w:rFonts w:cstheme="minorHAnsi"/>
          <w:color w:val="002060"/>
        </w:rPr>
        <w:t>,</w:t>
      </w:r>
      <w:r w:rsidRPr="00A36834">
        <w:rPr>
          <w:rFonts w:cstheme="minorHAnsi"/>
          <w:color w:val="002060"/>
          <w:vertAlign w:val="superscript"/>
        </w:rPr>
        <w:t xml:space="preserve"> </w:t>
      </w:r>
      <w:r w:rsidRPr="00A36834">
        <w:rPr>
          <w:rFonts w:cstheme="minorHAnsi"/>
          <w:color w:val="002060"/>
        </w:rPr>
        <w:t>NIESR, Stephen Millard, NIESR, Durham University Business School, Portsmouth University and Centre for Macroeconomics</w:t>
      </w:r>
    </w:p>
    <w:p w14:paraId="2396C27D" w14:textId="5059293D" w:rsidR="008413CF" w:rsidRPr="00807A3F" w:rsidRDefault="00DD344A" w:rsidP="008413CF">
      <w:pPr>
        <w:spacing w:before="61" w:after="60"/>
        <w:ind w:left="1134" w:right="851"/>
        <w:rPr>
          <w:rFonts w:eastAsia="Tahoma" w:cstheme="minorHAnsi"/>
          <w:color w:val="002060"/>
        </w:rPr>
      </w:pPr>
      <w:r w:rsidRPr="00807A3F">
        <w:rPr>
          <w:rFonts w:eastAsia="Tahoma" w:cstheme="minorHAnsi"/>
          <w:color w:val="002060"/>
        </w:rPr>
        <w:t xml:space="preserve">Discussant: </w:t>
      </w:r>
      <w:r w:rsidR="008413CF" w:rsidRPr="00807A3F">
        <w:rPr>
          <w:rFonts w:eastAsia="Tahoma" w:cstheme="minorHAnsi"/>
          <w:b/>
          <w:bCs/>
          <w:color w:val="002060"/>
        </w:rPr>
        <w:t xml:space="preserve">Henri </w:t>
      </w:r>
      <w:proofErr w:type="spellStart"/>
      <w:r w:rsidR="008413CF" w:rsidRPr="00807A3F">
        <w:rPr>
          <w:rFonts w:eastAsia="Tahoma" w:cstheme="minorHAnsi"/>
          <w:b/>
          <w:bCs/>
          <w:color w:val="002060"/>
        </w:rPr>
        <w:t>Sterdyniak</w:t>
      </w:r>
      <w:proofErr w:type="spellEnd"/>
      <w:r w:rsidR="008413CF" w:rsidRPr="00807A3F">
        <w:rPr>
          <w:rFonts w:eastAsia="Tahoma" w:cstheme="minorHAnsi"/>
          <w:color w:val="002060"/>
        </w:rPr>
        <w:t>, OFCE</w:t>
      </w:r>
    </w:p>
    <w:p w14:paraId="3F3DED1F" w14:textId="77777777" w:rsidR="00DD344A" w:rsidRPr="00807A3F" w:rsidRDefault="00DD344A" w:rsidP="00DD344A">
      <w:pPr>
        <w:spacing w:before="61" w:after="60"/>
        <w:ind w:left="1134" w:right="853"/>
        <w:rPr>
          <w:rFonts w:eastAsia="Tahoma" w:cstheme="minorHAnsi"/>
          <w:color w:val="1F497D" w:themeColor="text2"/>
        </w:rPr>
      </w:pPr>
    </w:p>
    <w:p w14:paraId="45BE87C4" w14:textId="57571C35" w:rsidR="00DD344A" w:rsidRPr="00807A3F" w:rsidRDefault="00354F5E" w:rsidP="00DD344A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  <w:r w:rsidRPr="00807A3F">
        <w:rPr>
          <w:rFonts w:cstheme="minorHAnsi"/>
          <w:b/>
          <w:bCs/>
          <w:color w:val="002060"/>
          <w:sz w:val="28"/>
          <w:szCs w:val="28"/>
        </w:rPr>
        <w:t>14.00 – 16.00</w:t>
      </w:r>
      <w:r w:rsidR="00DD344A" w:rsidRPr="00807A3F">
        <w:rPr>
          <w:rFonts w:cstheme="minorHAnsi"/>
          <w:b/>
          <w:bCs/>
          <w:color w:val="002060"/>
          <w:sz w:val="28"/>
          <w:szCs w:val="28"/>
        </w:rPr>
        <w:t xml:space="preserve">: </w:t>
      </w:r>
      <w:r w:rsidR="00DD344A" w:rsidRPr="00807A3F">
        <w:rPr>
          <w:rFonts w:cstheme="minorHAnsi"/>
          <w:b/>
          <w:bCs/>
          <w:color w:val="001F5F"/>
          <w:sz w:val="28"/>
          <w:szCs w:val="28"/>
        </w:rPr>
        <w:t xml:space="preserve">Parallel Session </w:t>
      </w:r>
      <w:r w:rsidRPr="00807A3F">
        <w:rPr>
          <w:rFonts w:cstheme="minorHAnsi"/>
          <w:b/>
          <w:bCs/>
          <w:color w:val="001F5F"/>
          <w:sz w:val="28"/>
          <w:szCs w:val="28"/>
        </w:rPr>
        <w:t>C2</w:t>
      </w:r>
      <w:r w:rsidR="00DD344A" w:rsidRPr="00807A3F">
        <w:rPr>
          <w:rFonts w:cstheme="minorHAnsi"/>
          <w:b/>
          <w:bCs/>
          <w:color w:val="001F5F"/>
          <w:sz w:val="28"/>
          <w:szCs w:val="28"/>
        </w:rPr>
        <w:t xml:space="preserve">: </w:t>
      </w:r>
      <w:r w:rsidR="004163AE" w:rsidRPr="00807A3F">
        <w:rPr>
          <w:rFonts w:cstheme="minorHAnsi"/>
          <w:b/>
          <w:bCs/>
          <w:color w:val="002060"/>
          <w:sz w:val="28"/>
          <w:szCs w:val="28"/>
        </w:rPr>
        <w:t>AI</w:t>
      </w:r>
      <w:r w:rsidR="00DD344A" w:rsidRPr="00807A3F">
        <w:rPr>
          <w:rFonts w:cstheme="minorHAnsi"/>
          <w:b/>
          <w:bCs/>
          <w:color w:val="002060"/>
          <w:sz w:val="28"/>
          <w:szCs w:val="28"/>
        </w:rPr>
        <w:t xml:space="preserve"> and robotization </w:t>
      </w:r>
      <w:r w:rsidR="00BD21FA" w:rsidRPr="00807A3F">
        <w:rPr>
          <w:rFonts w:cstheme="minorHAnsi"/>
          <w:b/>
          <w:bCs/>
          <w:color w:val="002060"/>
          <w:sz w:val="28"/>
          <w:szCs w:val="28"/>
        </w:rPr>
        <w:t>(Room: A103)</w:t>
      </w:r>
    </w:p>
    <w:p w14:paraId="164F199E" w14:textId="70546D0C" w:rsidR="00836FD7" w:rsidRPr="00A36834" w:rsidRDefault="00DD344A" w:rsidP="00030624">
      <w:pPr>
        <w:spacing w:before="61" w:after="60"/>
        <w:ind w:left="1134" w:right="853"/>
        <w:rPr>
          <w:rFonts w:eastAsia="URWPalladioL-Roma" w:cstheme="minorHAnsi"/>
          <w:color w:val="002060"/>
          <w:lang w:eastAsia="fr-FR"/>
        </w:rPr>
      </w:pPr>
      <w:r w:rsidRPr="00807A3F">
        <w:rPr>
          <w:rFonts w:eastAsia="Tahoma" w:cstheme="minorHAnsi"/>
          <w:color w:val="002060"/>
        </w:rPr>
        <w:t xml:space="preserve">Chair: </w:t>
      </w:r>
      <w:r w:rsidR="001C4CB6" w:rsidRPr="00807A3F">
        <w:rPr>
          <w:rFonts w:eastAsia="Tahoma" w:cstheme="minorHAnsi"/>
          <w:b/>
          <w:bCs/>
          <w:color w:val="002060"/>
        </w:rPr>
        <w:t>Benjamin Wache</w:t>
      </w:r>
      <w:r w:rsidR="001C4CB6" w:rsidRPr="00807A3F">
        <w:rPr>
          <w:rFonts w:eastAsia="Tahoma" w:cstheme="minorHAnsi"/>
          <w:color w:val="002060"/>
        </w:rPr>
        <w:t>, CPB</w:t>
      </w:r>
      <w:r w:rsidR="001C4CB6" w:rsidRPr="00A36834">
        <w:rPr>
          <w:rFonts w:eastAsia="Tahoma" w:cstheme="minorHAnsi"/>
          <w:color w:val="002060"/>
        </w:rPr>
        <w:t xml:space="preserve"> </w:t>
      </w:r>
    </w:p>
    <w:p w14:paraId="396B4B50" w14:textId="0D6FD51B" w:rsidR="00DD344A" w:rsidRPr="00A36834" w:rsidRDefault="00DD344A" w:rsidP="00836FD7">
      <w:pPr>
        <w:spacing w:before="61"/>
        <w:ind w:left="1134" w:right="851"/>
        <w:rPr>
          <w:rFonts w:eastAsia="Tahoma" w:cstheme="minorHAnsi"/>
          <w:color w:val="002060"/>
        </w:rPr>
      </w:pPr>
      <w:r w:rsidRPr="00A36834">
        <w:rPr>
          <w:rFonts w:cstheme="minorHAnsi"/>
          <w:b/>
          <w:bCs/>
          <w:color w:val="002060"/>
        </w:rPr>
        <w:t>Generative AI and the Demand for AI Skills and Tasks</w:t>
      </w:r>
    </w:p>
    <w:p w14:paraId="6434FF1F" w14:textId="77777777" w:rsidR="00DD344A" w:rsidRPr="00A36834" w:rsidRDefault="00DD344A" w:rsidP="00836FD7">
      <w:pPr>
        <w:ind w:left="1134" w:right="851"/>
        <w:rPr>
          <w:rFonts w:cstheme="minorHAnsi"/>
          <w:color w:val="002060"/>
        </w:rPr>
      </w:pPr>
      <w:r w:rsidRPr="00A36834">
        <w:rPr>
          <w:rFonts w:cstheme="minorHAnsi"/>
          <w:b/>
          <w:bCs/>
          <w:color w:val="002060"/>
        </w:rPr>
        <w:t xml:space="preserve">Chiara </w:t>
      </w:r>
      <w:proofErr w:type="spellStart"/>
      <w:r w:rsidRPr="00A36834">
        <w:rPr>
          <w:rFonts w:cstheme="minorHAnsi"/>
          <w:b/>
          <w:bCs/>
          <w:color w:val="002060"/>
        </w:rPr>
        <w:t>Binelli</w:t>
      </w:r>
      <w:proofErr w:type="spellEnd"/>
      <w:r w:rsidRPr="00A36834">
        <w:rPr>
          <w:rFonts w:cstheme="minorHAnsi"/>
          <w:color w:val="002060"/>
        </w:rPr>
        <w:t xml:space="preserve">, University of Bologna, Center for Research and Social Progress, Teresa Luca, University of Bologna, Gabriele Marconi, </w:t>
      </w:r>
      <w:proofErr w:type="spellStart"/>
      <w:r w:rsidRPr="00A36834">
        <w:rPr>
          <w:rFonts w:cstheme="minorHAnsi"/>
          <w:color w:val="002060"/>
        </w:rPr>
        <w:t>Agence</w:t>
      </w:r>
      <w:proofErr w:type="spellEnd"/>
      <w:r w:rsidRPr="00A36834">
        <w:rPr>
          <w:rFonts w:cstheme="minorHAnsi"/>
          <w:color w:val="002060"/>
        </w:rPr>
        <w:t xml:space="preserve"> pour le </w:t>
      </w:r>
      <w:proofErr w:type="spellStart"/>
      <w:r w:rsidRPr="00A36834">
        <w:rPr>
          <w:rFonts w:cstheme="minorHAnsi"/>
          <w:color w:val="002060"/>
        </w:rPr>
        <w:t>développement</w:t>
      </w:r>
      <w:proofErr w:type="spellEnd"/>
      <w:r w:rsidRPr="00A36834">
        <w:rPr>
          <w:rFonts w:cstheme="minorHAnsi"/>
          <w:color w:val="002060"/>
        </w:rPr>
        <w:t xml:space="preserve"> de </w:t>
      </w:r>
      <w:proofErr w:type="spellStart"/>
      <w:r w:rsidRPr="00A36834">
        <w:rPr>
          <w:rFonts w:cstheme="minorHAnsi"/>
          <w:color w:val="002060"/>
        </w:rPr>
        <w:t>l'emploi</w:t>
      </w:r>
      <w:proofErr w:type="spellEnd"/>
      <w:r w:rsidRPr="00A36834">
        <w:rPr>
          <w:rFonts w:cstheme="minorHAnsi"/>
          <w:color w:val="002060"/>
        </w:rPr>
        <w:t xml:space="preserve"> (ADEM), Luxembourg, Loris </w:t>
      </w:r>
      <w:proofErr w:type="spellStart"/>
      <w:r w:rsidRPr="00A36834">
        <w:rPr>
          <w:rFonts w:cstheme="minorHAnsi"/>
          <w:color w:val="002060"/>
        </w:rPr>
        <w:t>Vergolini</w:t>
      </w:r>
      <w:proofErr w:type="spellEnd"/>
      <w:r w:rsidRPr="00A36834">
        <w:rPr>
          <w:rFonts w:cstheme="minorHAnsi"/>
          <w:color w:val="002060"/>
        </w:rPr>
        <w:t>, University of Bologna</w:t>
      </w:r>
    </w:p>
    <w:p w14:paraId="602C37E7" w14:textId="356DA21A" w:rsidR="00DD344A" w:rsidRPr="00A36834" w:rsidRDefault="00DD344A" w:rsidP="00DD344A">
      <w:pPr>
        <w:autoSpaceDE w:val="0"/>
        <w:autoSpaceDN w:val="0"/>
        <w:adjustRightInd w:val="0"/>
        <w:spacing w:before="60"/>
        <w:ind w:left="1134" w:right="851"/>
        <w:rPr>
          <w:rFonts w:cstheme="minorHAnsi"/>
          <w:b/>
          <w:bCs/>
          <w:color w:val="002060"/>
          <w:lang w:eastAsia="fr-FR"/>
        </w:rPr>
      </w:pPr>
      <w:r w:rsidRPr="00A36834">
        <w:rPr>
          <w:rFonts w:cstheme="minorHAnsi"/>
          <w:b/>
          <w:bCs/>
          <w:color w:val="002060"/>
        </w:rPr>
        <w:t xml:space="preserve">The </w:t>
      </w:r>
      <w:r w:rsidR="00E72010" w:rsidRPr="00A36834">
        <w:rPr>
          <w:rFonts w:cstheme="minorHAnsi"/>
          <w:b/>
          <w:bCs/>
          <w:color w:val="002060"/>
        </w:rPr>
        <w:t>I</w:t>
      </w:r>
      <w:r w:rsidRPr="00A36834">
        <w:rPr>
          <w:rFonts w:cstheme="minorHAnsi"/>
          <w:b/>
          <w:bCs/>
          <w:color w:val="002060"/>
        </w:rPr>
        <w:t xml:space="preserve">mpact of </w:t>
      </w:r>
      <w:r w:rsidR="00E72010" w:rsidRPr="00A36834">
        <w:rPr>
          <w:rFonts w:cstheme="minorHAnsi"/>
          <w:b/>
          <w:bCs/>
          <w:color w:val="002060"/>
        </w:rPr>
        <w:t>R</w:t>
      </w:r>
      <w:r w:rsidRPr="00A36834">
        <w:rPr>
          <w:rFonts w:cstheme="minorHAnsi"/>
          <w:b/>
          <w:bCs/>
          <w:color w:val="002060"/>
        </w:rPr>
        <w:t xml:space="preserve">obots on </w:t>
      </w:r>
      <w:r w:rsidR="00E72010" w:rsidRPr="00A36834">
        <w:rPr>
          <w:rFonts w:cstheme="minorHAnsi"/>
          <w:b/>
          <w:bCs/>
          <w:color w:val="002060"/>
        </w:rPr>
        <w:t>W</w:t>
      </w:r>
      <w:r w:rsidRPr="00A36834">
        <w:rPr>
          <w:rFonts w:cstheme="minorHAnsi"/>
          <w:b/>
          <w:bCs/>
          <w:color w:val="002060"/>
        </w:rPr>
        <w:t xml:space="preserve">orkplace </w:t>
      </w:r>
      <w:r w:rsidR="00E72010" w:rsidRPr="00A36834">
        <w:rPr>
          <w:rFonts w:cstheme="minorHAnsi"/>
          <w:b/>
          <w:bCs/>
          <w:color w:val="002060"/>
        </w:rPr>
        <w:t>I</w:t>
      </w:r>
      <w:r w:rsidRPr="00A36834">
        <w:rPr>
          <w:rFonts w:cstheme="minorHAnsi"/>
          <w:b/>
          <w:bCs/>
          <w:color w:val="002060"/>
        </w:rPr>
        <w:t xml:space="preserve">njuries and </w:t>
      </w:r>
      <w:r w:rsidR="00E72010" w:rsidRPr="00A36834">
        <w:rPr>
          <w:rFonts w:cstheme="minorHAnsi"/>
          <w:b/>
          <w:bCs/>
          <w:color w:val="002060"/>
          <w:lang w:val="en-GB"/>
        </w:rPr>
        <w:t>D</w:t>
      </w:r>
      <w:r w:rsidRPr="00A36834">
        <w:rPr>
          <w:rFonts w:cstheme="minorHAnsi"/>
          <w:b/>
          <w:bCs/>
          <w:color w:val="002060"/>
          <w:lang w:val="en-GB"/>
        </w:rPr>
        <w:t>eaths: Empirical evidence from Europe</w:t>
      </w:r>
    </w:p>
    <w:p w14:paraId="3CF28EB3" w14:textId="77777777" w:rsidR="00836FD7" w:rsidRPr="00A36834" w:rsidRDefault="00DD344A" w:rsidP="00836FD7">
      <w:pPr>
        <w:pStyle w:val="Akapitzlist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</w:rPr>
        <w:t>Marco De Simone</w:t>
      </w:r>
      <w:r w:rsidRPr="00A36834">
        <w:rPr>
          <w:rFonts w:cstheme="minorHAnsi"/>
          <w:color w:val="002060"/>
        </w:rPr>
        <w:t xml:space="preserve">, Dario Guarascio, </w:t>
      </w:r>
      <w:r w:rsidRPr="00A36834">
        <w:rPr>
          <w:rFonts w:cstheme="minorHAnsi"/>
          <w:color w:val="002060"/>
          <w:lang w:val="en-GB"/>
        </w:rPr>
        <w:t xml:space="preserve">Jelena </w:t>
      </w:r>
      <w:proofErr w:type="spellStart"/>
      <w:r w:rsidRPr="00A36834">
        <w:rPr>
          <w:rFonts w:cstheme="minorHAnsi"/>
          <w:color w:val="002060"/>
          <w:lang w:val="en-GB"/>
        </w:rPr>
        <w:t>Reljic</w:t>
      </w:r>
      <w:proofErr w:type="spellEnd"/>
      <w:r w:rsidRPr="00A36834">
        <w:rPr>
          <w:rFonts w:cstheme="minorHAnsi"/>
          <w:color w:val="002060"/>
          <w:lang w:val="en-GB"/>
        </w:rPr>
        <w:t>, Sapienza University of Rome</w:t>
      </w:r>
    </w:p>
    <w:p w14:paraId="1B698B7C" w14:textId="156E20F2" w:rsidR="00DD344A" w:rsidRPr="00A36834" w:rsidRDefault="00DD344A" w:rsidP="00DD344A">
      <w:pPr>
        <w:pStyle w:val="Akapitzlist"/>
        <w:spacing w:before="60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</w:rPr>
        <w:t xml:space="preserve">Mitigating the Impact of </w:t>
      </w:r>
      <w:proofErr w:type="spellStart"/>
      <w:r w:rsidRPr="00A36834">
        <w:rPr>
          <w:rFonts w:cstheme="minorHAnsi"/>
          <w:b/>
          <w:bCs/>
          <w:color w:val="002060"/>
        </w:rPr>
        <w:t>Robotisation</w:t>
      </w:r>
      <w:proofErr w:type="spellEnd"/>
      <w:r w:rsidRPr="00A36834">
        <w:rPr>
          <w:rFonts w:cstheme="minorHAnsi"/>
          <w:b/>
          <w:bCs/>
          <w:color w:val="002060"/>
        </w:rPr>
        <w:t xml:space="preserve"> on the European </w:t>
      </w:r>
      <w:proofErr w:type="spellStart"/>
      <w:r w:rsidRPr="00A36834">
        <w:rPr>
          <w:rFonts w:cstheme="minorHAnsi"/>
          <w:b/>
          <w:bCs/>
          <w:color w:val="002060"/>
        </w:rPr>
        <w:t>Labour</w:t>
      </w:r>
      <w:proofErr w:type="spellEnd"/>
      <w:r w:rsidRPr="00A36834">
        <w:rPr>
          <w:rFonts w:cstheme="minorHAnsi"/>
          <w:b/>
          <w:bCs/>
          <w:color w:val="002060"/>
        </w:rPr>
        <w:t xml:space="preserve"> Markets: The Role of Trade Unions</w:t>
      </w:r>
    </w:p>
    <w:p w14:paraId="3B18E379" w14:textId="05DFC021" w:rsidR="00DD344A" w:rsidRPr="00A36834" w:rsidRDefault="00DD344A" w:rsidP="00836FD7">
      <w:pPr>
        <w:pStyle w:val="Akapitzlist"/>
        <w:ind w:left="1134" w:right="851"/>
        <w:rPr>
          <w:rFonts w:cstheme="minorHAnsi"/>
          <w:color w:val="002060"/>
          <w:lang w:val="en-GB"/>
        </w:rPr>
      </w:pPr>
      <w:r w:rsidRPr="00A36834">
        <w:rPr>
          <w:rFonts w:cstheme="minorHAnsi"/>
          <w:b/>
          <w:bCs/>
          <w:color w:val="002060"/>
          <w:lang w:val="en-GB"/>
        </w:rPr>
        <w:t xml:space="preserve">Igor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Niemczyk</w:t>
      </w:r>
      <w:proofErr w:type="spellEnd"/>
      <w:r w:rsidRPr="00A36834">
        <w:rPr>
          <w:rFonts w:cstheme="minorHAnsi"/>
          <w:color w:val="002060"/>
          <w:lang w:val="en-GB"/>
        </w:rPr>
        <w:t xml:space="preserve"> and Aleksandra </w:t>
      </w:r>
      <w:proofErr w:type="spellStart"/>
      <w:r w:rsidRPr="00A36834">
        <w:rPr>
          <w:rFonts w:cstheme="minorHAnsi"/>
          <w:color w:val="002060"/>
          <w:lang w:val="en-GB"/>
        </w:rPr>
        <w:t>Parteka</w:t>
      </w:r>
      <w:proofErr w:type="spellEnd"/>
      <w:r w:rsidRPr="00A36834">
        <w:rPr>
          <w:rFonts w:cstheme="minorHAnsi"/>
          <w:color w:val="002060"/>
          <w:lang w:val="en-GB"/>
        </w:rPr>
        <w:t>, Gdansk University</w:t>
      </w:r>
      <w:r w:rsidR="00E870C0" w:rsidRPr="00A36834">
        <w:rPr>
          <w:rFonts w:cstheme="minorHAnsi"/>
          <w:color w:val="002060"/>
          <w:lang w:val="en-GB"/>
        </w:rPr>
        <w:t xml:space="preserve"> of Technology</w:t>
      </w:r>
    </w:p>
    <w:p w14:paraId="0CCE8A02" w14:textId="0EFEFA1E" w:rsidR="0038748B" w:rsidRPr="0038748B" w:rsidRDefault="0038748B" w:rsidP="00F27EE7">
      <w:pPr>
        <w:pStyle w:val="Akapitzlist"/>
        <w:spacing w:before="120"/>
        <w:ind w:left="1134" w:right="851"/>
        <w:rPr>
          <w:rFonts w:cstheme="minorHAnsi"/>
          <w:color w:val="002060"/>
        </w:rPr>
      </w:pPr>
      <w:r w:rsidRPr="0038748B">
        <w:rPr>
          <w:rFonts w:cstheme="minorHAnsi"/>
          <w:b/>
          <w:bCs/>
          <w:color w:val="002060"/>
        </w:rPr>
        <w:t>Freelancers and Labor Demand</w:t>
      </w:r>
    </w:p>
    <w:p w14:paraId="2F296C4E" w14:textId="20BBE783" w:rsidR="00DD344A" w:rsidRPr="00A36834" w:rsidRDefault="00DD344A" w:rsidP="00836FD7">
      <w:pPr>
        <w:pStyle w:val="Akapitzlist"/>
        <w:ind w:left="1134" w:right="851"/>
        <w:rPr>
          <w:rFonts w:cstheme="minorHAnsi"/>
          <w:color w:val="002060"/>
        </w:rPr>
      </w:pPr>
      <w:proofErr w:type="spellStart"/>
      <w:r w:rsidRPr="00A36834">
        <w:rPr>
          <w:rFonts w:cstheme="minorHAnsi"/>
          <w:b/>
          <w:bCs/>
          <w:color w:val="002060"/>
          <w:lang w:val="en-GB"/>
        </w:rPr>
        <w:t>Enrichetta</w:t>
      </w:r>
      <w:proofErr w:type="spellEnd"/>
      <w:r w:rsidRPr="00A36834">
        <w:rPr>
          <w:rFonts w:cstheme="minorHAnsi"/>
          <w:b/>
          <w:bCs/>
          <w:color w:val="002060"/>
          <w:lang w:val="en-GB"/>
        </w:rPr>
        <w:t xml:space="preserve"> </w:t>
      </w:r>
      <w:proofErr w:type="spellStart"/>
      <w:r w:rsidRPr="00A36834">
        <w:rPr>
          <w:rFonts w:cstheme="minorHAnsi"/>
          <w:b/>
          <w:bCs/>
          <w:color w:val="002060"/>
          <w:lang w:val="en-GB"/>
        </w:rPr>
        <w:t>Giurickovic</w:t>
      </w:r>
      <w:proofErr w:type="spellEnd"/>
      <w:r w:rsidRPr="00A36834">
        <w:rPr>
          <w:rFonts w:cstheme="minorHAnsi"/>
          <w:color w:val="002060"/>
          <w:lang w:val="en-GB"/>
        </w:rPr>
        <w:t>, Paris School of Economics</w:t>
      </w:r>
    </w:p>
    <w:p w14:paraId="0B6B9AF5" w14:textId="2E514D7A" w:rsidR="004B0961" w:rsidRPr="00A36834" w:rsidRDefault="00DD344A" w:rsidP="004B0961">
      <w:pPr>
        <w:pStyle w:val="Akapitzlist"/>
        <w:spacing w:before="60"/>
        <w:ind w:left="1134" w:right="851"/>
        <w:rPr>
          <w:rFonts w:cstheme="minorHAnsi"/>
          <w:color w:val="002060"/>
        </w:rPr>
      </w:pPr>
      <w:r w:rsidRPr="00A36834">
        <w:rPr>
          <w:rFonts w:cstheme="minorHAnsi"/>
          <w:color w:val="002060"/>
        </w:rPr>
        <w:t>Discussant:</w:t>
      </w:r>
      <w:r w:rsidR="000568D7" w:rsidRPr="00A36834">
        <w:rPr>
          <w:rFonts w:cstheme="minorHAnsi"/>
          <w:color w:val="002060"/>
        </w:rPr>
        <w:t xml:space="preserve"> </w:t>
      </w:r>
      <w:r w:rsidR="004B0961" w:rsidRPr="00A36834">
        <w:rPr>
          <w:rFonts w:cstheme="minorHAnsi"/>
          <w:b/>
          <w:bCs/>
          <w:color w:val="002060"/>
        </w:rPr>
        <w:t xml:space="preserve">Jakub </w:t>
      </w:r>
      <w:proofErr w:type="spellStart"/>
      <w:r w:rsidR="004B0961" w:rsidRPr="00A36834">
        <w:rPr>
          <w:rFonts w:cstheme="minorHAnsi"/>
          <w:b/>
          <w:bCs/>
          <w:color w:val="002060"/>
        </w:rPr>
        <w:t>Growiec</w:t>
      </w:r>
      <w:proofErr w:type="spellEnd"/>
      <w:r w:rsidR="004B0961" w:rsidRPr="00A36834">
        <w:rPr>
          <w:rFonts w:cstheme="minorHAnsi"/>
          <w:color w:val="002060"/>
        </w:rPr>
        <w:t>, Warsaw School of Economics.</w:t>
      </w:r>
    </w:p>
    <w:p w14:paraId="43EFE9BB" w14:textId="77777777" w:rsidR="00DD344A" w:rsidRPr="00A36834" w:rsidRDefault="00DD344A" w:rsidP="00DD344A">
      <w:pPr>
        <w:pStyle w:val="Akapitzlist"/>
        <w:spacing w:before="60"/>
        <w:ind w:left="1134" w:right="851"/>
        <w:rPr>
          <w:rFonts w:eastAsia="Tahoma" w:cstheme="minorHAnsi"/>
          <w:color w:val="002060"/>
        </w:rPr>
      </w:pPr>
    </w:p>
    <w:p w14:paraId="65E69029" w14:textId="39359CBA" w:rsidR="00DD344A" w:rsidRPr="00807A3F" w:rsidRDefault="00354F5E" w:rsidP="00DD344A">
      <w:pPr>
        <w:ind w:left="1134" w:right="853"/>
        <w:rPr>
          <w:rFonts w:cstheme="minorHAnsi"/>
          <w:b/>
          <w:bCs/>
          <w:color w:val="002060"/>
          <w:sz w:val="28"/>
          <w:szCs w:val="28"/>
        </w:rPr>
      </w:pPr>
      <w:r w:rsidRPr="00807A3F">
        <w:rPr>
          <w:rFonts w:cstheme="minorHAnsi"/>
          <w:b/>
          <w:bCs/>
          <w:color w:val="002060"/>
          <w:sz w:val="28"/>
          <w:szCs w:val="28"/>
        </w:rPr>
        <w:t>14.00 – 16.00</w:t>
      </w:r>
      <w:r w:rsidR="00DD344A" w:rsidRPr="00807A3F">
        <w:rPr>
          <w:rFonts w:cstheme="minorHAnsi"/>
          <w:b/>
          <w:bCs/>
          <w:color w:val="002060"/>
          <w:sz w:val="28"/>
          <w:szCs w:val="28"/>
        </w:rPr>
        <w:t xml:space="preserve">: Parallel Session </w:t>
      </w:r>
      <w:r w:rsidRPr="00807A3F">
        <w:rPr>
          <w:rFonts w:cstheme="minorHAnsi"/>
          <w:b/>
          <w:bCs/>
          <w:color w:val="002060"/>
          <w:sz w:val="28"/>
          <w:szCs w:val="28"/>
        </w:rPr>
        <w:t>C</w:t>
      </w:r>
      <w:r w:rsidR="00DD344A" w:rsidRPr="00807A3F">
        <w:rPr>
          <w:rFonts w:cstheme="minorHAnsi"/>
          <w:b/>
          <w:bCs/>
          <w:color w:val="002060"/>
          <w:sz w:val="28"/>
          <w:szCs w:val="28"/>
        </w:rPr>
        <w:t xml:space="preserve">3: </w:t>
      </w:r>
      <w:r w:rsidR="00F9793B" w:rsidRPr="00807A3F">
        <w:rPr>
          <w:rFonts w:cstheme="minorHAnsi"/>
          <w:b/>
          <w:bCs/>
          <w:color w:val="002060"/>
          <w:sz w:val="28"/>
          <w:szCs w:val="28"/>
        </w:rPr>
        <w:t>S</w:t>
      </w:r>
      <w:r w:rsidR="00DD344A" w:rsidRPr="00807A3F">
        <w:rPr>
          <w:rFonts w:cstheme="minorHAnsi"/>
          <w:b/>
          <w:bCs/>
          <w:color w:val="002060"/>
          <w:sz w:val="28"/>
          <w:szCs w:val="28"/>
        </w:rPr>
        <w:t>kills and migration issues</w:t>
      </w:r>
      <w:r w:rsidR="00BD21FA" w:rsidRPr="00807A3F">
        <w:rPr>
          <w:rFonts w:cstheme="minorHAnsi"/>
          <w:b/>
          <w:bCs/>
          <w:color w:val="002060"/>
          <w:sz w:val="28"/>
          <w:szCs w:val="28"/>
        </w:rPr>
        <w:t xml:space="preserve"> (Room: A104)</w:t>
      </w:r>
    </w:p>
    <w:p w14:paraId="59355DF1" w14:textId="7197CAC3" w:rsidR="00DD344A" w:rsidRPr="00807A3F" w:rsidRDefault="00DD344A" w:rsidP="001141FA">
      <w:pPr>
        <w:spacing w:before="60" w:after="60"/>
        <w:ind w:left="1134" w:right="851"/>
        <w:rPr>
          <w:rFonts w:eastAsia="Tahoma" w:cstheme="minorHAnsi"/>
          <w:color w:val="002060"/>
        </w:rPr>
      </w:pPr>
      <w:r w:rsidRPr="00807A3F">
        <w:rPr>
          <w:rFonts w:eastAsia="Tahoma" w:cstheme="minorHAnsi"/>
          <w:color w:val="002060"/>
        </w:rPr>
        <w:t>Chair:</w:t>
      </w:r>
      <w:r w:rsidR="000A6743" w:rsidRPr="00807A3F">
        <w:rPr>
          <w:rFonts w:eastAsia="Tahoma" w:cstheme="minorHAnsi"/>
          <w:color w:val="002060"/>
        </w:rPr>
        <w:t xml:space="preserve"> </w:t>
      </w:r>
      <w:r w:rsidR="00FA02E5">
        <w:rPr>
          <w:rFonts w:eastAsia="Tahoma" w:cstheme="minorHAnsi"/>
          <w:color w:val="002060"/>
        </w:rPr>
        <w:t>tba</w:t>
      </w:r>
    </w:p>
    <w:p w14:paraId="45603034" w14:textId="4D666212" w:rsidR="00AB7884" w:rsidRPr="00807A3F" w:rsidRDefault="00AB7884" w:rsidP="00AB7884">
      <w:pPr>
        <w:keepNext/>
        <w:shd w:val="clear" w:color="auto" w:fill="FFFFFF"/>
        <w:ind w:left="1134" w:right="853"/>
        <w:rPr>
          <w:rFonts w:cstheme="minorHAnsi"/>
          <w:b/>
          <w:bCs/>
          <w:color w:val="002060"/>
        </w:rPr>
      </w:pPr>
      <w:r w:rsidRPr="00807A3F">
        <w:rPr>
          <w:rFonts w:cstheme="minorHAnsi"/>
          <w:b/>
          <w:bCs/>
          <w:color w:val="002060"/>
        </w:rPr>
        <w:t xml:space="preserve">Time Off to Upgrade Skills: The Labor Market Effects of a Large-Scale Educational Leave </w:t>
      </w:r>
      <w:proofErr w:type="spellStart"/>
      <w:r w:rsidRPr="00807A3F">
        <w:rPr>
          <w:rFonts w:cstheme="minorHAnsi"/>
          <w:b/>
          <w:bCs/>
          <w:color w:val="002060"/>
        </w:rPr>
        <w:t>Programme</w:t>
      </w:r>
      <w:proofErr w:type="spellEnd"/>
      <w:r w:rsidRPr="00807A3F">
        <w:rPr>
          <w:rFonts w:cstheme="minorHAnsi"/>
          <w:b/>
          <w:bCs/>
          <w:color w:val="002060"/>
        </w:rPr>
        <w:t xml:space="preserve"> </w:t>
      </w:r>
    </w:p>
    <w:p w14:paraId="17EA224A" w14:textId="1CB77715" w:rsidR="00DD344A" w:rsidRPr="00807A3F" w:rsidRDefault="00DD344A" w:rsidP="00AB7884">
      <w:pPr>
        <w:keepNext/>
        <w:shd w:val="clear" w:color="auto" w:fill="FFFFFF"/>
        <w:ind w:left="1134" w:right="853"/>
        <w:rPr>
          <w:rFonts w:cstheme="minorHAnsi"/>
          <w:color w:val="002060"/>
        </w:rPr>
      </w:pPr>
      <w:r w:rsidRPr="00807A3F">
        <w:rPr>
          <w:rFonts w:cstheme="minorHAnsi"/>
          <w:color w:val="002060"/>
        </w:rPr>
        <w:t xml:space="preserve">Benjamin </w:t>
      </w:r>
      <w:proofErr w:type="spellStart"/>
      <w:r w:rsidRPr="00807A3F">
        <w:rPr>
          <w:rFonts w:cstheme="minorHAnsi"/>
          <w:color w:val="002060"/>
        </w:rPr>
        <w:t>Bittschi</w:t>
      </w:r>
      <w:proofErr w:type="spellEnd"/>
      <w:r w:rsidRPr="00807A3F">
        <w:rPr>
          <w:rFonts w:cstheme="minorHAnsi"/>
          <w:color w:val="002060"/>
        </w:rPr>
        <w:t xml:space="preserve">, </w:t>
      </w:r>
      <w:r w:rsidRPr="00807A3F">
        <w:rPr>
          <w:rFonts w:cstheme="minorHAnsi"/>
          <w:color w:val="002060"/>
          <w:lang w:val="en-GB"/>
        </w:rPr>
        <w:t>Austrian Institute of Economic Research</w:t>
      </w:r>
      <w:r w:rsidRPr="00807A3F">
        <w:rPr>
          <w:rFonts w:cstheme="minorHAnsi"/>
          <w:color w:val="002060"/>
        </w:rPr>
        <w:t xml:space="preserve"> (WIFO), </w:t>
      </w:r>
      <w:r w:rsidRPr="00807A3F">
        <w:rPr>
          <w:rFonts w:cstheme="minorHAnsi"/>
          <w:b/>
          <w:bCs/>
          <w:color w:val="002060"/>
        </w:rPr>
        <w:t xml:space="preserve">Rainer </w:t>
      </w:r>
      <w:proofErr w:type="spellStart"/>
      <w:r w:rsidRPr="00807A3F">
        <w:rPr>
          <w:rFonts w:cstheme="minorHAnsi"/>
          <w:b/>
          <w:bCs/>
          <w:color w:val="002060"/>
        </w:rPr>
        <w:t>Eppel</w:t>
      </w:r>
      <w:proofErr w:type="spellEnd"/>
      <w:r w:rsidRPr="00807A3F">
        <w:rPr>
          <w:rFonts w:cstheme="minorHAnsi"/>
          <w:b/>
          <w:bCs/>
          <w:color w:val="002060"/>
        </w:rPr>
        <w:t xml:space="preserve">, </w:t>
      </w:r>
      <w:r w:rsidRPr="00807A3F">
        <w:rPr>
          <w:rFonts w:cstheme="minorHAnsi"/>
          <w:color w:val="002060"/>
        </w:rPr>
        <w:t xml:space="preserve">WIFO, Ulrike </w:t>
      </w:r>
      <w:proofErr w:type="spellStart"/>
      <w:r w:rsidRPr="00807A3F">
        <w:rPr>
          <w:rFonts w:cstheme="minorHAnsi"/>
          <w:color w:val="002060"/>
        </w:rPr>
        <w:t>Famira-Mühlberger</w:t>
      </w:r>
      <w:proofErr w:type="spellEnd"/>
      <w:r w:rsidRPr="00807A3F">
        <w:rPr>
          <w:rFonts w:cstheme="minorHAnsi"/>
          <w:color w:val="002060"/>
        </w:rPr>
        <w:t xml:space="preserve">, WIFO, Helmut </w:t>
      </w:r>
      <w:proofErr w:type="spellStart"/>
      <w:r w:rsidRPr="00807A3F">
        <w:rPr>
          <w:rFonts w:cstheme="minorHAnsi"/>
          <w:color w:val="002060"/>
        </w:rPr>
        <w:t>Mahringer</w:t>
      </w:r>
      <w:proofErr w:type="spellEnd"/>
      <w:r w:rsidRPr="00807A3F">
        <w:rPr>
          <w:rFonts w:cstheme="minorHAnsi"/>
          <w:color w:val="002060"/>
        </w:rPr>
        <w:t>, WIFO,</w:t>
      </w:r>
      <w:r w:rsidRPr="00807A3F">
        <w:rPr>
          <w:rFonts w:cstheme="minorHAnsi"/>
          <w:color w:val="002060"/>
          <w:lang w:eastAsia="fr-FR"/>
        </w:rPr>
        <w:t xml:space="preserve"> </w:t>
      </w:r>
      <w:r w:rsidRPr="00807A3F">
        <w:rPr>
          <w:rFonts w:cstheme="minorHAnsi"/>
          <w:color w:val="002060"/>
        </w:rPr>
        <w:t xml:space="preserve">and Christine </w:t>
      </w:r>
      <w:proofErr w:type="spellStart"/>
      <w:r w:rsidRPr="00807A3F">
        <w:rPr>
          <w:rFonts w:cstheme="minorHAnsi"/>
          <w:color w:val="002060"/>
        </w:rPr>
        <w:t>Zulehner</w:t>
      </w:r>
      <w:proofErr w:type="spellEnd"/>
      <w:r w:rsidRPr="00807A3F">
        <w:rPr>
          <w:rFonts w:cstheme="minorHAnsi"/>
          <w:color w:val="002060"/>
        </w:rPr>
        <w:t>,</w:t>
      </w:r>
      <w:r w:rsidRPr="00807A3F">
        <w:rPr>
          <w:rFonts w:cstheme="minorHAnsi"/>
          <w:color w:val="002060"/>
          <w:lang w:val="en-GB"/>
        </w:rPr>
        <w:t xml:space="preserve"> University of Vienna</w:t>
      </w:r>
      <w:r w:rsidRPr="00807A3F">
        <w:rPr>
          <w:rFonts w:cstheme="minorHAnsi"/>
          <w:color w:val="002060"/>
        </w:rPr>
        <w:t xml:space="preserve"> and WIFO</w:t>
      </w:r>
    </w:p>
    <w:p w14:paraId="0C323E70" w14:textId="77777777" w:rsidR="00DD344A" w:rsidRPr="00807A3F" w:rsidRDefault="00DD344A" w:rsidP="00836FD7">
      <w:pPr>
        <w:keepNext/>
        <w:shd w:val="clear" w:color="auto" w:fill="FFFFFF"/>
        <w:spacing w:before="120"/>
        <w:ind w:left="1134" w:right="851"/>
        <w:rPr>
          <w:rStyle w:val="Tytuksiki"/>
          <w:rFonts w:cstheme="minorHAnsi"/>
          <w:color w:val="002060"/>
        </w:rPr>
      </w:pPr>
      <w:r w:rsidRPr="00807A3F">
        <w:rPr>
          <w:rStyle w:val="Tytuksiki"/>
          <w:rFonts w:cstheme="minorHAnsi"/>
          <w:i w:val="0"/>
          <w:iCs w:val="0"/>
          <w:color w:val="002060"/>
        </w:rPr>
        <w:t xml:space="preserve">Educational Mismatch and Migrant Assimilation in Western Europe </w:t>
      </w:r>
    </w:p>
    <w:p w14:paraId="7E920216" w14:textId="77777777" w:rsidR="00DD344A" w:rsidRPr="00807A3F" w:rsidRDefault="00DD344A" w:rsidP="00DD344A">
      <w:pPr>
        <w:keepNext/>
        <w:shd w:val="clear" w:color="auto" w:fill="FFFFFF"/>
        <w:ind w:left="1134" w:right="853"/>
        <w:rPr>
          <w:rFonts w:cstheme="minorHAnsi"/>
          <w:color w:val="002060"/>
        </w:rPr>
      </w:pPr>
      <w:proofErr w:type="spellStart"/>
      <w:r w:rsidRPr="00807A3F">
        <w:rPr>
          <w:rStyle w:val="Tytuksiki"/>
          <w:rFonts w:cstheme="minorHAnsi"/>
          <w:i w:val="0"/>
          <w:iCs w:val="0"/>
          <w:color w:val="002060"/>
        </w:rPr>
        <w:t>Majda</w:t>
      </w:r>
      <w:proofErr w:type="spellEnd"/>
      <w:r w:rsidRPr="00807A3F">
        <w:rPr>
          <w:rStyle w:val="Tytuksiki"/>
          <w:rFonts w:cstheme="minorHAnsi"/>
          <w:i w:val="0"/>
          <w:iCs w:val="0"/>
          <w:color w:val="002060"/>
        </w:rPr>
        <w:t xml:space="preserve"> </w:t>
      </w:r>
      <w:proofErr w:type="spellStart"/>
      <w:r w:rsidRPr="00807A3F">
        <w:rPr>
          <w:rStyle w:val="Tytuksiki"/>
          <w:rFonts w:cstheme="minorHAnsi"/>
          <w:i w:val="0"/>
          <w:iCs w:val="0"/>
          <w:color w:val="002060"/>
        </w:rPr>
        <w:t>Seghir</w:t>
      </w:r>
      <w:proofErr w:type="spellEnd"/>
      <w:r w:rsidRPr="00807A3F">
        <w:rPr>
          <w:rStyle w:val="Tytuksiki"/>
          <w:rFonts w:cstheme="minorHAnsi"/>
          <w:i w:val="0"/>
          <w:iCs w:val="0"/>
          <w:color w:val="002060"/>
        </w:rPr>
        <w:t>,</w:t>
      </w:r>
      <w:r w:rsidRPr="00807A3F">
        <w:rPr>
          <w:rFonts w:cstheme="minorHAnsi"/>
          <w:i/>
          <w:iCs/>
          <w:color w:val="002060"/>
          <w:shd w:val="clear" w:color="auto" w:fill="FFFFFF"/>
        </w:rPr>
        <w:t xml:space="preserve"> </w:t>
      </w:r>
      <w:proofErr w:type="spellStart"/>
      <w:r w:rsidRPr="00807A3F">
        <w:rPr>
          <w:rFonts w:cstheme="minorHAnsi"/>
          <w:color w:val="002060"/>
          <w:spacing w:val="5"/>
        </w:rPr>
        <w:t>Cnam</w:t>
      </w:r>
      <w:proofErr w:type="spellEnd"/>
      <w:r w:rsidRPr="00807A3F">
        <w:rPr>
          <w:rFonts w:cstheme="minorHAnsi"/>
          <w:color w:val="002060"/>
          <w:spacing w:val="5"/>
        </w:rPr>
        <w:t xml:space="preserve"> (Conservatoire national des arts et métiers), </w:t>
      </w:r>
      <w:proofErr w:type="spellStart"/>
      <w:r w:rsidRPr="00807A3F">
        <w:rPr>
          <w:rFonts w:cstheme="minorHAnsi"/>
          <w:color w:val="002060"/>
          <w:spacing w:val="5"/>
        </w:rPr>
        <w:t>Lirsa</w:t>
      </w:r>
      <w:proofErr w:type="spellEnd"/>
      <w:r w:rsidRPr="00807A3F">
        <w:rPr>
          <w:rFonts w:cstheme="minorHAnsi"/>
          <w:color w:val="002060"/>
          <w:spacing w:val="5"/>
        </w:rPr>
        <w:t xml:space="preserve">, CEET; </w:t>
      </w:r>
      <w:r w:rsidRPr="00807A3F">
        <w:rPr>
          <w:rStyle w:val="Tytuksiki"/>
          <w:rFonts w:cstheme="minorHAnsi"/>
          <w:b w:val="0"/>
          <w:bCs w:val="0"/>
          <w:i w:val="0"/>
          <w:iCs w:val="0"/>
          <w:color w:val="002060"/>
        </w:rPr>
        <w:t xml:space="preserve">Marcel </w:t>
      </w:r>
      <w:proofErr w:type="spellStart"/>
      <w:r w:rsidRPr="00807A3F">
        <w:rPr>
          <w:rStyle w:val="Tytuksiki"/>
          <w:rFonts w:cstheme="minorHAnsi"/>
          <w:b w:val="0"/>
          <w:bCs w:val="0"/>
          <w:i w:val="0"/>
          <w:iCs w:val="0"/>
          <w:color w:val="002060"/>
        </w:rPr>
        <w:t>Smolka</w:t>
      </w:r>
      <w:proofErr w:type="spellEnd"/>
      <w:r w:rsidRPr="00807A3F">
        <w:rPr>
          <w:rFonts w:cstheme="minorHAnsi"/>
          <w:i/>
          <w:iCs/>
          <w:color w:val="002060"/>
        </w:rPr>
        <w:t>,</w:t>
      </w:r>
      <w:r w:rsidRPr="00807A3F">
        <w:rPr>
          <w:rFonts w:cstheme="minorHAnsi"/>
          <w:i/>
          <w:iCs/>
          <w:color w:val="002060"/>
          <w:shd w:val="clear" w:color="auto" w:fill="FFFFFF"/>
        </w:rPr>
        <w:t xml:space="preserve"> </w:t>
      </w:r>
      <w:r w:rsidRPr="00807A3F">
        <w:rPr>
          <w:rFonts w:cstheme="minorHAnsi"/>
          <w:color w:val="002060"/>
        </w:rPr>
        <w:t xml:space="preserve">University of Flensburg and </w:t>
      </w:r>
      <w:proofErr w:type="spellStart"/>
      <w:r w:rsidRPr="00807A3F">
        <w:rPr>
          <w:rFonts w:cstheme="minorHAnsi"/>
          <w:color w:val="002060"/>
        </w:rPr>
        <w:t>CESifo</w:t>
      </w:r>
      <w:proofErr w:type="spellEnd"/>
    </w:p>
    <w:p w14:paraId="4266F70F" w14:textId="77777777" w:rsidR="00DD344A" w:rsidRPr="00807A3F" w:rsidRDefault="00DD344A" w:rsidP="00836FD7">
      <w:pPr>
        <w:keepNext/>
        <w:shd w:val="clear" w:color="auto" w:fill="FFFFFF"/>
        <w:spacing w:before="120"/>
        <w:ind w:left="1134" w:right="851"/>
        <w:rPr>
          <w:rFonts w:cstheme="minorHAnsi"/>
          <w:color w:val="002060"/>
        </w:rPr>
      </w:pPr>
      <w:r w:rsidRPr="00807A3F">
        <w:rPr>
          <w:rFonts w:cstheme="minorHAnsi"/>
          <w:b/>
          <w:bCs/>
          <w:color w:val="002060"/>
          <w:lang w:val="en-GB"/>
        </w:rPr>
        <w:t>Lifting Barriers to Skill Transferability: Immigrants Integration through Occupational Recognition,</w:t>
      </w:r>
    </w:p>
    <w:p w14:paraId="1E0CA617" w14:textId="52E4574F" w:rsidR="00DD344A" w:rsidRPr="00807A3F" w:rsidRDefault="00DD344A" w:rsidP="00836FD7">
      <w:pPr>
        <w:keepNext/>
        <w:shd w:val="clear" w:color="auto" w:fill="FFFFFF"/>
        <w:ind w:left="1134" w:right="853"/>
        <w:rPr>
          <w:rFonts w:cstheme="minorHAnsi"/>
          <w:color w:val="002060"/>
        </w:rPr>
      </w:pPr>
      <w:r w:rsidRPr="00807A3F">
        <w:rPr>
          <w:rFonts w:cstheme="minorHAnsi"/>
          <w:b/>
          <w:bCs/>
          <w:color w:val="002060"/>
        </w:rPr>
        <w:t>Silke Anger</w:t>
      </w:r>
      <w:r w:rsidRPr="00807A3F">
        <w:rPr>
          <w:rFonts w:cstheme="minorHAnsi"/>
          <w:color w:val="002060"/>
        </w:rPr>
        <w:t xml:space="preserve">, </w:t>
      </w:r>
      <w:r w:rsidRPr="00807A3F">
        <w:rPr>
          <w:rFonts w:eastAsia="CMR12" w:cstheme="minorHAnsi"/>
          <w:color w:val="002060"/>
          <w:lang w:eastAsia="fr-FR"/>
        </w:rPr>
        <w:t>Institute for Employment Research (IAB), University of Bamberg and IZA</w:t>
      </w:r>
      <w:r w:rsidRPr="00807A3F">
        <w:rPr>
          <w:rFonts w:cstheme="minorHAnsi"/>
          <w:color w:val="002060"/>
        </w:rPr>
        <w:t>,</w:t>
      </w:r>
      <w:r w:rsidR="00836FD7" w:rsidRPr="00807A3F">
        <w:rPr>
          <w:rFonts w:cstheme="minorHAnsi"/>
          <w:color w:val="002060"/>
        </w:rPr>
        <w:t xml:space="preserve"> </w:t>
      </w:r>
      <w:r w:rsidRPr="00807A3F">
        <w:rPr>
          <w:rFonts w:cstheme="minorHAnsi"/>
          <w:color w:val="002060"/>
        </w:rPr>
        <w:t xml:space="preserve">Jacopo </w:t>
      </w:r>
      <w:proofErr w:type="spellStart"/>
      <w:r w:rsidRPr="00807A3F">
        <w:rPr>
          <w:rFonts w:cstheme="minorHAnsi"/>
          <w:color w:val="002060"/>
        </w:rPr>
        <w:t>Bassetto</w:t>
      </w:r>
      <w:proofErr w:type="spellEnd"/>
      <w:r w:rsidRPr="00807A3F">
        <w:rPr>
          <w:rFonts w:cstheme="minorHAnsi"/>
          <w:color w:val="002060"/>
        </w:rPr>
        <w:t>,</w:t>
      </w:r>
      <w:r w:rsidRPr="00807A3F">
        <w:rPr>
          <w:rFonts w:eastAsia="CMR12" w:cstheme="minorHAnsi"/>
          <w:color w:val="002060"/>
          <w:lang w:eastAsia="fr-FR"/>
        </w:rPr>
        <w:t xml:space="preserve"> University of Milan and IAB, </w:t>
      </w:r>
      <w:r w:rsidRPr="00807A3F">
        <w:rPr>
          <w:rFonts w:cstheme="minorHAnsi"/>
          <w:color w:val="002060"/>
        </w:rPr>
        <w:t>Malte Sandner, N</w:t>
      </w:r>
      <w:r w:rsidRPr="00807A3F">
        <w:rPr>
          <w:rFonts w:eastAsia="CMR12" w:cstheme="minorHAnsi"/>
          <w:color w:val="002060"/>
          <w:lang w:eastAsia="fr-FR"/>
        </w:rPr>
        <w:t>uremberg Institute for Technology, IAB and IZA</w:t>
      </w:r>
    </w:p>
    <w:p w14:paraId="664C8B82" w14:textId="4CE765E1" w:rsidR="00DD344A" w:rsidRPr="00807A3F" w:rsidRDefault="00DD344A" w:rsidP="00836FD7">
      <w:pPr>
        <w:keepNext/>
        <w:shd w:val="clear" w:color="auto" w:fill="FFFFFF"/>
        <w:spacing w:before="120"/>
        <w:ind w:left="1134" w:right="851"/>
        <w:rPr>
          <w:rFonts w:cstheme="minorHAnsi"/>
          <w:b/>
          <w:bCs/>
          <w:color w:val="002060"/>
          <w:lang w:val="en-GB"/>
        </w:rPr>
      </w:pPr>
      <w:r w:rsidRPr="00807A3F">
        <w:rPr>
          <w:rFonts w:cstheme="minorHAnsi"/>
          <w:b/>
          <w:bCs/>
          <w:color w:val="002060"/>
          <w:lang w:val="en-GB"/>
        </w:rPr>
        <w:t xml:space="preserve">Will </w:t>
      </w:r>
      <w:r w:rsidR="00E72010" w:rsidRPr="00807A3F">
        <w:rPr>
          <w:rFonts w:cstheme="minorHAnsi"/>
          <w:b/>
          <w:bCs/>
          <w:color w:val="002060"/>
          <w:lang w:val="en-GB"/>
        </w:rPr>
        <w:t>L</w:t>
      </w:r>
      <w:r w:rsidRPr="00807A3F">
        <w:rPr>
          <w:rFonts w:cstheme="minorHAnsi"/>
          <w:b/>
          <w:bCs/>
          <w:color w:val="002060"/>
          <w:lang w:val="en-GB"/>
        </w:rPr>
        <w:t xml:space="preserve">abour </w:t>
      </w:r>
      <w:r w:rsidR="00E72010" w:rsidRPr="00807A3F">
        <w:rPr>
          <w:rFonts w:cstheme="minorHAnsi"/>
          <w:b/>
          <w:bCs/>
          <w:color w:val="002060"/>
          <w:lang w:val="en-GB"/>
        </w:rPr>
        <w:t>S</w:t>
      </w:r>
      <w:r w:rsidRPr="00807A3F">
        <w:rPr>
          <w:rFonts w:cstheme="minorHAnsi"/>
          <w:b/>
          <w:bCs/>
          <w:color w:val="002060"/>
          <w:lang w:val="en-GB"/>
        </w:rPr>
        <w:t xml:space="preserve">hortages and </w:t>
      </w:r>
      <w:r w:rsidR="00E72010" w:rsidRPr="00807A3F">
        <w:rPr>
          <w:rFonts w:cstheme="minorHAnsi"/>
          <w:b/>
          <w:bCs/>
          <w:color w:val="002060"/>
          <w:lang w:val="en-GB"/>
        </w:rPr>
        <w:t>S</w:t>
      </w:r>
      <w:r w:rsidRPr="00807A3F">
        <w:rPr>
          <w:rFonts w:cstheme="minorHAnsi"/>
          <w:b/>
          <w:bCs/>
          <w:color w:val="002060"/>
          <w:lang w:val="en-GB"/>
        </w:rPr>
        <w:t xml:space="preserve">kills </w:t>
      </w:r>
      <w:r w:rsidR="00E72010" w:rsidRPr="00807A3F">
        <w:rPr>
          <w:rFonts w:cstheme="minorHAnsi"/>
          <w:b/>
          <w:bCs/>
          <w:color w:val="002060"/>
          <w:lang w:val="en-GB"/>
        </w:rPr>
        <w:t>M</w:t>
      </w:r>
      <w:r w:rsidRPr="00807A3F">
        <w:rPr>
          <w:rFonts w:cstheme="minorHAnsi"/>
          <w:b/>
          <w:bCs/>
          <w:color w:val="002060"/>
          <w:lang w:val="en-GB"/>
        </w:rPr>
        <w:t>ismatches</w:t>
      </w:r>
      <w:r w:rsidR="00E72010" w:rsidRPr="00807A3F">
        <w:rPr>
          <w:rFonts w:cstheme="minorHAnsi"/>
          <w:b/>
          <w:bCs/>
          <w:color w:val="002060"/>
          <w:lang w:val="en-GB"/>
        </w:rPr>
        <w:t xml:space="preserve"> T</w:t>
      </w:r>
      <w:r w:rsidRPr="00807A3F">
        <w:rPr>
          <w:rFonts w:cstheme="minorHAnsi"/>
          <w:b/>
          <w:bCs/>
          <w:color w:val="002060"/>
          <w:lang w:val="en-GB"/>
        </w:rPr>
        <w:t xml:space="preserve">hrow </w:t>
      </w:r>
      <w:r w:rsidR="00E72010" w:rsidRPr="00807A3F">
        <w:rPr>
          <w:rFonts w:cstheme="minorHAnsi"/>
          <w:b/>
          <w:bCs/>
          <w:color w:val="002060"/>
          <w:lang w:val="en-GB"/>
        </w:rPr>
        <w:t>S</w:t>
      </w:r>
      <w:r w:rsidRPr="00807A3F">
        <w:rPr>
          <w:rFonts w:cstheme="minorHAnsi"/>
          <w:b/>
          <w:bCs/>
          <w:color w:val="002060"/>
          <w:lang w:val="en-GB"/>
        </w:rPr>
        <w:t xml:space="preserve">and in the </w:t>
      </w:r>
      <w:r w:rsidR="00E72010" w:rsidRPr="00807A3F">
        <w:rPr>
          <w:rFonts w:cstheme="minorHAnsi"/>
          <w:b/>
          <w:bCs/>
          <w:color w:val="002060"/>
          <w:lang w:val="en-GB"/>
        </w:rPr>
        <w:t>G</w:t>
      </w:r>
      <w:r w:rsidRPr="00807A3F">
        <w:rPr>
          <w:rFonts w:cstheme="minorHAnsi"/>
          <w:b/>
          <w:bCs/>
          <w:color w:val="002060"/>
          <w:lang w:val="en-GB"/>
        </w:rPr>
        <w:t xml:space="preserve">ears of the </w:t>
      </w:r>
      <w:r w:rsidR="00E72010" w:rsidRPr="00807A3F">
        <w:rPr>
          <w:rFonts w:cstheme="minorHAnsi"/>
          <w:b/>
          <w:bCs/>
          <w:color w:val="002060"/>
          <w:lang w:val="en-GB"/>
        </w:rPr>
        <w:t>G</w:t>
      </w:r>
      <w:r w:rsidRPr="00807A3F">
        <w:rPr>
          <w:rFonts w:cstheme="minorHAnsi"/>
          <w:b/>
          <w:bCs/>
          <w:color w:val="002060"/>
          <w:lang w:val="en-GB"/>
        </w:rPr>
        <w:t xml:space="preserve">reen </w:t>
      </w:r>
      <w:r w:rsidR="00E72010" w:rsidRPr="00807A3F">
        <w:rPr>
          <w:rFonts w:cstheme="minorHAnsi"/>
          <w:b/>
          <w:bCs/>
          <w:color w:val="002060"/>
          <w:lang w:val="en-GB"/>
        </w:rPr>
        <w:t>T</w:t>
      </w:r>
      <w:r w:rsidRPr="00807A3F">
        <w:rPr>
          <w:rFonts w:cstheme="minorHAnsi"/>
          <w:b/>
          <w:bCs/>
          <w:color w:val="002060"/>
          <w:lang w:val="en-GB"/>
        </w:rPr>
        <w:t>ransition in Belgium?</w:t>
      </w:r>
    </w:p>
    <w:p w14:paraId="554E8DFD" w14:textId="7E51CAC4" w:rsidR="00836FD7" w:rsidRPr="00807A3F" w:rsidRDefault="00DD344A" w:rsidP="00836FD7">
      <w:pPr>
        <w:ind w:left="1134" w:right="851"/>
        <w:rPr>
          <w:rFonts w:asciiTheme="majorHAnsi" w:hAnsiTheme="majorHAnsi" w:cstheme="majorHAnsi"/>
          <w:color w:val="002060"/>
          <w:lang w:val="en-GB"/>
        </w:rPr>
      </w:pPr>
      <w:r w:rsidRPr="00807A3F">
        <w:rPr>
          <w:rFonts w:cstheme="minorHAnsi"/>
          <w:color w:val="002060"/>
          <w:lang w:val="en-GB"/>
        </w:rPr>
        <w:t>M</w:t>
      </w:r>
      <w:r w:rsidR="00F776D3" w:rsidRPr="00807A3F">
        <w:rPr>
          <w:rFonts w:cstheme="minorHAnsi"/>
          <w:color w:val="002060"/>
          <w:lang w:val="en-GB"/>
        </w:rPr>
        <w:t xml:space="preserve">ikkel </w:t>
      </w:r>
      <w:r w:rsidRPr="00807A3F">
        <w:rPr>
          <w:rFonts w:cstheme="minorHAnsi"/>
          <w:color w:val="002060"/>
          <w:lang w:val="en-GB"/>
        </w:rPr>
        <w:t xml:space="preserve">Barslund, HIVA – K.U. Leuven, </w:t>
      </w:r>
      <w:proofErr w:type="spellStart"/>
      <w:r w:rsidRPr="00807A3F">
        <w:rPr>
          <w:rFonts w:cstheme="minorHAnsi"/>
          <w:color w:val="002060"/>
          <w:lang w:val="en-GB"/>
        </w:rPr>
        <w:t>W</w:t>
      </w:r>
      <w:r w:rsidR="00F776D3" w:rsidRPr="00807A3F">
        <w:rPr>
          <w:rFonts w:cstheme="minorHAnsi"/>
          <w:color w:val="002060"/>
          <w:lang w:val="en-GB"/>
        </w:rPr>
        <w:t>outer</w:t>
      </w:r>
      <w:proofErr w:type="spellEnd"/>
      <w:r w:rsidRPr="00807A3F">
        <w:rPr>
          <w:rFonts w:cstheme="minorHAnsi"/>
          <w:color w:val="002060"/>
          <w:lang w:val="en-GB"/>
        </w:rPr>
        <w:t xml:space="preserve"> </w:t>
      </w:r>
      <w:proofErr w:type="spellStart"/>
      <w:r w:rsidRPr="00807A3F">
        <w:rPr>
          <w:rFonts w:cstheme="minorHAnsi"/>
          <w:color w:val="002060"/>
          <w:lang w:val="en-GB"/>
        </w:rPr>
        <w:t>Gelade</w:t>
      </w:r>
      <w:proofErr w:type="spellEnd"/>
      <w:r w:rsidRPr="00807A3F">
        <w:rPr>
          <w:rFonts w:cstheme="minorHAnsi"/>
          <w:color w:val="002060"/>
          <w:lang w:val="en-GB"/>
        </w:rPr>
        <w:t xml:space="preserve">, National Bank of Belgium, </w:t>
      </w:r>
      <w:r w:rsidRPr="00807A3F">
        <w:rPr>
          <w:rFonts w:cstheme="minorHAnsi"/>
          <w:b/>
          <w:bCs/>
          <w:color w:val="002060"/>
          <w:lang w:val="en-GB"/>
        </w:rPr>
        <w:t>Geoffrey Minne</w:t>
      </w:r>
      <w:r w:rsidRPr="00807A3F">
        <w:rPr>
          <w:rFonts w:cstheme="minorHAnsi"/>
          <w:color w:val="002060"/>
          <w:lang w:val="en-GB"/>
        </w:rPr>
        <w:t>, National</w:t>
      </w:r>
      <w:r w:rsidR="00836FD7" w:rsidRPr="00807A3F">
        <w:rPr>
          <w:rFonts w:asciiTheme="majorHAnsi" w:hAnsiTheme="majorHAnsi" w:cstheme="majorHAnsi"/>
          <w:color w:val="002060"/>
          <w:lang w:val="en-GB"/>
        </w:rPr>
        <w:t xml:space="preserve"> </w:t>
      </w:r>
      <w:r w:rsidR="00836FD7" w:rsidRPr="00807A3F">
        <w:rPr>
          <w:rFonts w:cstheme="minorHAnsi"/>
          <w:color w:val="002060"/>
          <w:lang w:val="en-GB"/>
        </w:rPr>
        <w:t>Bank of Belgium and CEBRIG (ULB)</w:t>
      </w:r>
    </w:p>
    <w:p w14:paraId="2C652B98" w14:textId="06965153" w:rsidR="00DD344A" w:rsidRPr="00A36834" w:rsidRDefault="00DD344A" w:rsidP="00836FD7">
      <w:pPr>
        <w:spacing w:before="120"/>
        <w:ind w:left="1134" w:right="851"/>
        <w:rPr>
          <w:rFonts w:cstheme="minorHAnsi"/>
          <w:b/>
          <w:bCs/>
          <w:color w:val="002060"/>
          <w:sz w:val="28"/>
          <w:szCs w:val="28"/>
        </w:rPr>
      </w:pPr>
      <w:r w:rsidRPr="00807A3F">
        <w:rPr>
          <w:rFonts w:eastAsia="Tahoma" w:cstheme="minorHAnsi"/>
          <w:color w:val="002060"/>
        </w:rPr>
        <w:t>Discussant</w:t>
      </w:r>
      <w:r w:rsidR="00FE5A97" w:rsidRPr="00807A3F">
        <w:rPr>
          <w:rFonts w:eastAsia="Tahoma" w:cstheme="minorHAnsi"/>
          <w:color w:val="002060"/>
        </w:rPr>
        <w:t>:</w:t>
      </w:r>
      <w:r w:rsidR="006F0CA9" w:rsidRPr="00807A3F">
        <w:rPr>
          <w:rFonts w:eastAsia="Tahoma" w:cstheme="minorHAnsi"/>
          <w:color w:val="002060"/>
        </w:rPr>
        <w:t xml:space="preserve"> </w:t>
      </w:r>
      <w:r w:rsidR="007A173A" w:rsidRPr="00807A3F">
        <w:rPr>
          <w:rFonts w:eastAsia="CMR12" w:cstheme="minorHAnsi"/>
          <w:b/>
          <w:bCs/>
          <w:color w:val="002060"/>
          <w:lang w:eastAsia="fr-FR"/>
        </w:rPr>
        <w:t xml:space="preserve">Uğur </w:t>
      </w:r>
      <w:r w:rsidR="00370942" w:rsidRPr="00807A3F">
        <w:rPr>
          <w:rFonts w:eastAsia="CMR12" w:cstheme="minorHAnsi"/>
          <w:b/>
          <w:bCs/>
          <w:color w:val="002060"/>
          <w:lang w:eastAsia="fr-FR"/>
        </w:rPr>
        <w:t>Aytun</w:t>
      </w:r>
      <w:r w:rsidR="00370942" w:rsidRPr="00807A3F">
        <w:rPr>
          <w:rFonts w:eastAsia="CMR12" w:cstheme="minorHAnsi"/>
          <w:color w:val="002060"/>
          <w:lang w:eastAsia="fr-FR"/>
        </w:rPr>
        <w:t xml:space="preserve">, Middle East Technical University &amp; </w:t>
      </w:r>
      <w:proofErr w:type="spellStart"/>
      <w:r w:rsidR="00370942" w:rsidRPr="00807A3F">
        <w:rPr>
          <w:rFonts w:eastAsia="CMR12" w:cstheme="minorHAnsi"/>
          <w:color w:val="002060"/>
          <w:lang w:eastAsia="fr-FR"/>
        </w:rPr>
        <w:t>Dumlupınar</w:t>
      </w:r>
      <w:proofErr w:type="spellEnd"/>
      <w:r w:rsidR="00370942" w:rsidRPr="00807A3F">
        <w:rPr>
          <w:rFonts w:eastAsia="CMR12" w:cstheme="minorHAnsi"/>
          <w:color w:val="002060"/>
          <w:lang w:eastAsia="fr-FR"/>
        </w:rPr>
        <w:t xml:space="preserve"> University</w:t>
      </w:r>
      <w:r w:rsidR="007A173A">
        <w:rPr>
          <w:rFonts w:eastAsia="CMR12" w:cstheme="minorHAnsi"/>
          <w:color w:val="002060"/>
          <w:lang w:eastAsia="fr-FR"/>
        </w:rPr>
        <w:t xml:space="preserve"> </w:t>
      </w:r>
    </w:p>
    <w:p w14:paraId="72BC5B94" w14:textId="77777777" w:rsidR="00DD344A" w:rsidRPr="00A36834" w:rsidRDefault="00DD344A" w:rsidP="008A1158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</w:p>
    <w:p w14:paraId="52026AE5" w14:textId="77777777" w:rsidR="00807A3F" w:rsidRDefault="00807A3F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</w:p>
    <w:p w14:paraId="01376234" w14:textId="0EFE6F59" w:rsidR="00FD7D16" w:rsidRPr="00A36834" w:rsidRDefault="00FD7D16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  <w:r w:rsidRPr="00A36834">
        <w:rPr>
          <w:rFonts w:cstheme="minorHAnsi"/>
          <w:b/>
          <w:bCs/>
          <w:color w:val="001F5F"/>
          <w:sz w:val="28"/>
          <w:szCs w:val="28"/>
        </w:rPr>
        <w:t>1</w:t>
      </w:r>
      <w:r w:rsidR="00354F5E" w:rsidRPr="00A36834">
        <w:rPr>
          <w:rFonts w:cstheme="minorHAnsi"/>
          <w:b/>
          <w:bCs/>
          <w:color w:val="001F5F"/>
          <w:sz w:val="28"/>
          <w:szCs w:val="28"/>
        </w:rPr>
        <w:t>6.00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 – 1</w:t>
      </w:r>
      <w:r w:rsidR="004148F3" w:rsidRPr="00A36834">
        <w:rPr>
          <w:rFonts w:cstheme="minorHAnsi"/>
          <w:b/>
          <w:bCs/>
          <w:color w:val="001F5F"/>
          <w:sz w:val="28"/>
          <w:szCs w:val="28"/>
        </w:rPr>
        <w:t>6.</w:t>
      </w:r>
      <w:r w:rsidR="00322A80" w:rsidRPr="00A36834">
        <w:rPr>
          <w:rFonts w:cstheme="minorHAnsi"/>
          <w:b/>
          <w:bCs/>
          <w:color w:val="001F5F"/>
          <w:sz w:val="28"/>
          <w:szCs w:val="28"/>
        </w:rPr>
        <w:t>20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: Coffee Break </w:t>
      </w:r>
      <w:r w:rsidR="00BD21FA" w:rsidRPr="00BD21FA">
        <w:rPr>
          <w:rFonts w:cstheme="minorHAnsi"/>
          <w:b/>
          <w:bCs/>
          <w:color w:val="001F5F"/>
          <w:sz w:val="28"/>
          <w:szCs w:val="28"/>
        </w:rPr>
        <w:t>(Main hall)</w:t>
      </w:r>
    </w:p>
    <w:p w14:paraId="317A82F9" w14:textId="77777777" w:rsidR="0075786B" w:rsidRPr="00A36834" w:rsidRDefault="0075786B" w:rsidP="0075786B">
      <w:pPr>
        <w:pStyle w:val="Akapitzlist"/>
        <w:ind w:left="1134" w:right="853"/>
        <w:rPr>
          <w:rFonts w:cstheme="minorHAnsi"/>
          <w:b/>
          <w:bCs/>
          <w:color w:val="001F5F"/>
          <w:sz w:val="28"/>
          <w:szCs w:val="28"/>
        </w:rPr>
      </w:pPr>
    </w:p>
    <w:p w14:paraId="3D5B01D9" w14:textId="77777777" w:rsidR="00807A3F" w:rsidRDefault="00807A3F" w:rsidP="0075786B">
      <w:pPr>
        <w:ind w:left="1134" w:right="-20"/>
        <w:rPr>
          <w:b/>
          <w:bCs/>
          <w:color w:val="001F5F"/>
          <w:sz w:val="28"/>
          <w:szCs w:val="28"/>
        </w:rPr>
      </w:pPr>
    </w:p>
    <w:p w14:paraId="4F178611" w14:textId="77777777" w:rsidR="00807A3F" w:rsidRDefault="00807A3F" w:rsidP="0075786B">
      <w:pPr>
        <w:ind w:left="1134" w:right="-20"/>
        <w:rPr>
          <w:b/>
          <w:bCs/>
          <w:color w:val="001F5F"/>
          <w:sz w:val="28"/>
          <w:szCs w:val="28"/>
        </w:rPr>
      </w:pPr>
    </w:p>
    <w:p w14:paraId="5CF3EE21" w14:textId="6762A9C3" w:rsidR="0075786B" w:rsidRPr="00A36834" w:rsidRDefault="00B17C40" w:rsidP="0075786B">
      <w:pPr>
        <w:ind w:left="1134" w:right="-20"/>
        <w:rPr>
          <w:b/>
          <w:bCs/>
          <w:color w:val="001F5F"/>
          <w:sz w:val="28"/>
          <w:szCs w:val="28"/>
        </w:rPr>
      </w:pPr>
      <w:r w:rsidRPr="00A36834">
        <w:rPr>
          <w:b/>
          <w:bCs/>
          <w:color w:val="001F5F"/>
          <w:sz w:val="28"/>
          <w:szCs w:val="28"/>
        </w:rPr>
        <w:t>1</w:t>
      </w:r>
      <w:r w:rsidR="004148F3" w:rsidRPr="00A36834">
        <w:rPr>
          <w:b/>
          <w:bCs/>
          <w:color w:val="001F5F"/>
          <w:sz w:val="28"/>
          <w:szCs w:val="28"/>
        </w:rPr>
        <w:t>6.</w:t>
      </w:r>
      <w:r w:rsidR="00322A80" w:rsidRPr="00A36834">
        <w:rPr>
          <w:b/>
          <w:bCs/>
          <w:color w:val="001F5F"/>
          <w:sz w:val="28"/>
          <w:szCs w:val="28"/>
        </w:rPr>
        <w:t>20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 – 18</w:t>
      </w:r>
      <w:r w:rsidRPr="00A36834">
        <w:rPr>
          <w:b/>
          <w:bCs/>
          <w:color w:val="001F5F"/>
          <w:sz w:val="28"/>
          <w:szCs w:val="28"/>
        </w:rPr>
        <w:t>.</w:t>
      </w:r>
      <w:r w:rsidR="00322A80" w:rsidRPr="00A36834">
        <w:rPr>
          <w:b/>
          <w:bCs/>
          <w:color w:val="001F5F"/>
          <w:sz w:val="28"/>
          <w:szCs w:val="28"/>
        </w:rPr>
        <w:t>10</w:t>
      </w:r>
      <w:r w:rsidR="007E184B" w:rsidRPr="00A36834">
        <w:rPr>
          <w:b/>
          <w:bCs/>
          <w:color w:val="001F5F"/>
          <w:sz w:val="28"/>
          <w:szCs w:val="28"/>
        </w:rPr>
        <w:t>:</w:t>
      </w:r>
      <w:r w:rsidR="0075786B" w:rsidRPr="00A36834">
        <w:rPr>
          <w:b/>
          <w:bCs/>
          <w:color w:val="001F5F"/>
          <w:sz w:val="28"/>
          <w:szCs w:val="28"/>
        </w:rPr>
        <w:t xml:space="preserve"> </w:t>
      </w:r>
      <w:r w:rsidRPr="00A36834">
        <w:rPr>
          <w:b/>
          <w:bCs/>
          <w:color w:val="001F5F"/>
          <w:sz w:val="28"/>
          <w:szCs w:val="28"/>
        </w:rPr>
        <w:t>Roundtable</w:t>
      </w:r>
      <w:r w:rsidR="00BD21FA">
        <w:rPr>
          <w:b/>
          <w:bCs/>
          <w:color w:val="001F5F"/>
          <w:sz w:val="28"/>
          <w:szCs w:val="28"/>
        </w:rPr>
        <w:t xml:space="preserve"> </w:t>
      </w:r>
      <w:r w:rsidR="00BD21FA" w:rsidRPr="00BD21FA">
        <w:rPr>
          <w:b/>
          <w:bCs/>
          <w:color w:val="001F5F"/>
          <w:sz w:val="28"/>
          <w:szCs w:val="28"/>
        </w:rPr>
        <w:t>(Auditorium A)</w:t>
      </w:r>
    </w:p>
    <w:p w14:paraId="150346DA" w14:textId="2BB90D5C" w:rsidR="0075786B" w:rsidRPr="00A36834" w:rsidRDefault="0075786B" w:rsidP="0075786B">
      <w:pPr>
        <w:ind w:left="1134" w:right="-20"/>
        <w:rPr>
          <w:rFonts w:cstheme="minorHAnsi"/>
          <w:color w:val="001F5F"/>
          <w:sz w:val="24"/>
          <w:szCs w:val="24"/>
        </w:rPr>
      </w:pPr>
      <w:r w:rsidRPr="00A36834">
        <w:rPr>
          <w:rFonts w:ascii="Calibri" w:hAnsi="Calibri" w:cs="Calibri"/>
          <w:color w:val="001F5F"/>
          <w:sz w:val="24"/>
          <w:szCs w:val="24"/>
        </w:rPr>
        <w:t xml:space="preserve">Chair: </w:t>
      </w:r>
      <w:r w:rsidR="005F0294" w:rsidRPr="00807A3F">
        <w:rPr>
          <w:rFonts w:ascii="Calibri" w:hAnsi="Calibri" w:cs="Calibri"/>
          <w:b/>
          <w:bCs/>
          <w:color w:val="001F5F"/>
          <w:sz w:val="24"/>
          <w:szCs w:val="24"/>
        </w:rPr>
        <w:t xml:space="preserve">Jan </w:t>
      </w:r>
      <w:proofErr w:type="spellStart"/>
      <w:r w:rsidR="005F0294" w:rsidRPr="00807A3F">
        <w:rPr>
          <w:rFonts w:ascii="Calibri" w:hAnsi="Calibri" w:cs="Calibri"/>
          <w:b/>
          <w:bCs/>
          <w:color w:val="001F5F"/>
          <w:sz w:val="24"/>
          <w:szCs w:val="24"/>
        </w:rPr>
        <w:t>Hageme</w:t>
      </w:r>
      <w:r w:rsidR="00380281" w:rsidRPr="00807A3F">
        <w:rPr>
          <w:rFonts w:ascii="Calibri" w:hAnsi="Calibri" w:cs="Calibri"/>
          <w:b/>
          <w:bCs/>
          <w:color w:val="001F5F"/>
          <w:sz w:val="24"/>
          <w:szCs w:val="24"/>
        </w:rPr>
        <w:t>j</w:t>
      </w:r>
      <w:r w:rsidR="005F0294" w:rsidRPr="00807A3F">
        <w:rPr>
          <w:rFonts w:ascii="Calibri" w:hAnsi="Calibri" w:cs="Calibri"/>
          <w:b/>
          <w:bCs/>
          <w:color w:val="001F5F"/>
          <w:sz w:val="24"/>
          <w:szCs w:val="24"/>
        </w:rPr>
        <w:t>er</w:t>
      </w:r>
      <w:proofErr w:type="spellEnd"/>
      <w:r w:rsidR="005F0294" w:rsidRPr="00A36834">
        <w:rPr>
          <w:rFonts w:ascii="Calibri" w:hAnsi="Calibri" w:cs="Calibri"/>
          <w:color w:val="001F5F"/>
          <w:sz w:val="24"/>
          <w:szCs w:val="24"/>
        </w:rPr>
        <w:t xml:space="preserve">, CASE </w:t>
      </w:r>
      <w:r w:rsidR="00E72010" w:rsidRPr="00A36834">
        <w:rPr>
          <w:rFonts w:ascii="Calibri" w:hAnsi="Calibri" w:cs="Calibri"/>
          <w:color w:val="001F5F"/>
          <w:sz w:val="24"/>
          <w:szCs w:val="24"/>
        </w:rPr>
        <w:t>and University of Warsaw</w:t>
      </w:r>
    </w:p>
    <w:p w14:paraId="77E0CE5B" w14:textId="4FD1E039" w:rsidR="0098203D" w:rsidRPr="00A36834" w:rsidRDefault="008C3D65" w:rsidP="008A1158">
      <w:pPr>
        <w:spacing w:before="120"/>
        <w:ind w:left="1134" w:right="851"/>
        <w:rPr>
          <w:b/>
          <w:bCs/>
          <w:color w:val="001F5F"/>
          <w:sz w:val="28"/>
          <w:szCs w:val="28"/>
        </w:rPr>
      </w:pPr>
      <w:r w:rsidRPr="00A36834">
        <w:rPr>
          <w:b/>
          <w:bCs/>
          <w:color w:val="001F5F"/>
          <w:sz w:val="28"/>
          <w:szCs w:val="28"/>
        </w:rPr>
        <w:t>1</w:t>
      </w:r>
      <w:r w:rsidR="004148F3" w:rsidRPr="00A36834">
        <w:rPr>
          <w:b/>
          <w:bCs/>
          <w:color w:val="001F5F"/>
          <w:sz w:val="28"/>
          <w:szCs w:val="28"/>
        </w:rPr>
        <w:t>6.</w:t>
      </w:r>
      <w:r w:rsidR="00322A80" w:rsidRPr="00A36834">
        <w:rPr>
          <w:b/>
          <w:bCs/>
          <w:color w:val="001F5F"/>
          <w:sz w:val="28"/>
          <w:szCs w:val="28"/>
        </w:rPr>
        <w:t>20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 – 16.</w:t>
      </w:r>
      <w:r w:rsidR="00322A80" w:rsidRPr="00A36834">
        <w:rPr>
          <w:rFonts w:cstheme="minorHAnsi"/>
          <w:b/>
          <w:bCs/>
          <w:color w:val="001F5F"/>
          <w:sz w:val="28"/>
          <w:szCs w:val="28"/>
        </w:rPr>
        <w:t>50</w:t>
      </w:r>
      <w:r w:rsidR="004148F3" w:rsidRPr="00A36834">
        <w:rPr>
          <w:rFonts w:cstheme="minorHAnsi"/>
          <w:b/>
          <w:bCs/>
          <w:color w:val="001F5F"/>
          <w:sz w:val="28"/>
          <w:szCs w:val="28"/>
        </w:rPr>
        <w:t>: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 </w:t>
      </w:r>
      <w:r w:rsidR="00B17C40" w:rsidRPr="00A36834">
        <w:rPr>
          <w:b/>
          <w:bCs/>
          <w:color w:val="001F5F"/>
          <w:sz w:val="28"/>
          <w:szCs w:val="28"/>
        </w:rPr>
        <w:t xml:space="preserve">Keynote </w:t>
      </w:r>
      <w:r w:rsidRPr="00A36834">
        <w:rPr>
          <w:b/>
          <w:bCs/>
          <w:color w:val="001F5F"/>
          <w:sz w:val="28"/>
          <w:szCs w:val="28"/>
        </w:rPr>
        <w:t>Introduction</w:t>
      </w:r>
      <w:r w:rsidR="00354F5E" w:rsidRPr="00A36834">
        <w:rPr>
          <w:b/>
          <w:bCs/>
          <w:color w:val="001F5F"/>
          <w:sz w:val="28"/>
          <w:szCs w:val="28"/>
        </w:rPr>
        <w:t xml:space="preserve"> </w:t>
      </w:r>
    </w:p>
    <w:p w14:paraId="001D1217" w14:textId="77777777" w:rsidR="000568D7" w:rsidRPr="00A36834" w:rsidRDefault="000568D7" w:rsidP="000568D7">
      <w:pPr>
        <w:spacing w:before="120"/>
        <w:ind w:left="1134" w:right="851" w:firstLine="1701"/>
        <w:rPr>
          <w:rFonts w:ascii="Calibri" w:hAnsi="Calibri" w:cs="Calibri"/>
          <w:b/>
          <w:bCs/>
          <w:color w:val="001F5F"/>
          <w:sz w:val="28"/>
          <w:szCs w:val="28"/>
        </w:rPr>
      </w:pPr>
      <w:r w:rsidRPr="00A36834">
        <w:rPr>
          <w:rFonts w:ascii="Calibri" w:hAnsi="Calibri" w:cs="Calibri"/>
          <w:b/>
          <w:bCs/>
          <w:color w:val="001F5F"/>
          <w:sz w:val="28"/>
          <w:szCs w:val="28"/>
        </w:rPr>
        <w:t>Workers' exposure to AI across development</w:t>
      </w:r>
    </w:p>
    <w:p w14:paraId="171C18E6" w14:textId="4F7D5E52" w:rsidR="005F0294" w:rsidRPr="00A36834" w:rsidRDefault="005F0294" w:rsidP="000568D7">
      <w:pPr>
        <w:spacing w:before="120"/>
        <w:ind w:left="1134" w:right="851" w:firstLine="1701"/>
        <w:rPr>
          <w:rFonts w:ascii="Calibri" w:hAnsi="Calibri" w:cs="Calibri"/>
          <w:color w:val="001F5F"/>
          <w:sz w:val="28"/>
          <w:szCs w:val="28"/>
        </w:rPr>
      </w:pPr>
      <w:r w:rsidRPr="00A36834">
        <w:rPr>
          <w:rFonts w:ascii="Calibri" w:hAnsi="Calibri" w:cs="Calibri"/>
          <w:b/>
          <w:bCs/>
          <w:color w:val="001F5F"/>
          <w:sz w:val="28"/>
          <w:szCs w:val="28"/>
        </w:rPr>
        <w:t>Piotr Lewandowski</w:t>
      </w:r>
      <w:r w:rsidRPr="00A36834">
        <w:rPr>
          <w:rFonts w:ascii="Calibri" w:hAnsi="Calibri" w:cs="Calibri"/>
          <w:color w:val="001F5F"/>
          <w:sz w:val="28"/>
          <w:szCs w:val="28"/>
        </w:rPr>
        <w:t>, IBS (Warsaw), IZA (Bonn), RWI (Essen)</w:t>
      </w:r>
    </w:p>
    <w:p w14:paraId="5AC070E8" w14:textId="28A4602E" w:rsidR="008C3D65" w:rsidRPr="00A36834" w:rsidRDefault="008C3D65" w:rsidP="008A1158">
      <w:pPr>
        <w:spacing w:before="240"/>
        <w:ind w:left="1134" w:right="851"/>
        <w:rPr>
          <w:rFonts w:cstheme="minorHAnsi"/>
          <w:b/>
          <w:bCs/>
          <w:color w:val="001F5F"/>
          <w:sz w:val="28"/>
          <w:szCs w:val="28"/>
        </w:rPr>
      </w:pPr>
      <w:r w:rsidRPr="00A36834">
        <w:rPr>
          <w:b/>
          <w:bCs/>
          <w:color w:val="001F5F"/>
          <w:sz w:val="28"/>
          <w:szCs w:val="28"/>
        </w:rPr>
        <w:t>16.</w:t>
      </w:r>
      <w:r w:rsidR="00322A80" w:rsidRPr="00A36834">
        <w:rPr>
          <w:b/>
          <w:bCs/>
          <w:color w:val="001F5F"/>
          <w:sz w:val="28"/>
          <w:szCs w:val="28"/>
        </w:rPr>
        <w:t>50</w:t>
      </w:r>
      <w:r w:rsidRPr="00A36834">
        <w:rPr>
          <w:rFonts w:cstheme="minorHAnsi"/>
          <w:b/>
          <w:bCs/>
          <w:color w:val="001F5F"/>
          <w:sz w:val="28"/>
          <w:szCs w:val="28"/>
        </w:rPr>
        <w:t xml:space="preserve"> – 18.</w:t>
      </w:r>
      <w:r w:rsidR="00322A80" w:rsidRPr="00A36834">
        <w:rPr>
          <w:rFonts w:cstheme="minorHAnsi"/>
          <w:b/>
          <w:bCs/>
          <w:color w:val="001F5F"/>
          <w:sz w:val="28"/>
          <w:szCs w:val="28"/>
        </w:rPr>
        <w:t>10</w:t>
      </w:r>
      <w:r w:rsidRPr="00A36834">
        <w:rPr>
          <w:rFonts w:cstheme="minorHAnsi"/>
          <w:b/>
          <w:bCs/>
          <w:color w:val="001F5F"/>
          <w:sz w:val="28"/>
          <w:szCs w:val="28"/>
        </w:rPr>
        <w:t>: Panel Discussion</w:t>
      </w:r>
    </w:p>
    <w:p w14:paraId="22888222" w14:textId="467D097D" w:rsidR="005F0294" w:rsidRPr="00A36834" w:rsidRDefault="005F0294" w:rsidP="005F0294">
      <w:pPr>
        <w:spacing w:before="120"/>
        <w:ind w:left="1134" w:right="851"/>
        <w:rPr>
          <w:rFonts w:ascii="Calibri" w:hAnsi="Calibri" w:cs="Calibri"/>
          <w:color w:val="001F5F"/>
          <w:sz w:val="24"/>
          <w:szCs w:val="24"/>
        </w:rPr>
      </w:pPr>
      <w:r w:rsidRPr="00A36834">
        <w:rPr>
          <w:rFonts w:ascii="Calibri" w:hAnsi="Calibri" w:cs="Calibri"/>
          <w:b/>
          <w:bCs/>
          <w:color w:val="001F5F"/>
          <w:sz w:val="24"/>
          <w:szCs w:val="24"/>
        </w:rPr>
        <w:t>Piotr Lewandowski</w:t>
      </w:r>
      <w:r w:rsidRPr="00A36834">
        <w:rPr>
          <w:rFonts w:ascii="Calibri" w:hAnsi="Calibri" w:cs="Calibri"/>
          <w:color w:val="001F5F"/>
          <w:sz w:val="24"/>
          <w:szCs w:val="24"/>
        </w:rPr>
        <w:t>, IBS (Warsaw), IZA (Bonn), RWI (Essen)</w:t>
      </w:r>
    </w:p>
    <w:p w14:paraId="5872F5E1" w14:textId="031B4DE5" w:rsidR="00BB4E41" w:rsidRPr="00A36834" w:rsidRDefault="00BB4E41" w:rsidP="00BB4E41">
      <w:pPr>
        <w:spacing w:before="60"/>
        <w:ind w:left="1134" w:right="851"/>
        <w:rPr>
          <w:color w:val="001F5F"/>
          <w:sz w:val="24"/>
          <w:szCs w:val="24"/>
        </w:rPr>
      </w:pPr>
      <w:r w:rsidRPr="00A36834">
        <w:rPr>
          <w:b/>
          <w:bCs/>
          <w:color w:val="001F5F"/>
          <w:sz w:val="24"/>
          <w:szCs w:val="24"/>
        </w:rPr>
        <w:t xml:space="preserve">Klaus-Jürgen </w:t>
      </w:r>
      <w:proofErr w:type="spellStart"/>
      <w:r w:rsidRPr="00A36834">
        <w:rPr>
          <w:b/>
          <w:bCs/>
          <w:color w:val="001F5F"/>
          <w:sz w:val="24"/>
          <w:szCs w:val="24"/>
        </w:rPr>
        <w:t>Gern</w:t>
      </w:r>
      <w:proofErr w:type="spellEnd"/>
      <w:r w:rsidRPr="00A36834">
        <w:rPr>
          <w:color w:val="001F5F"/>
          <w:sz w:val="24"/>
          <w:szCs w:val="24"/>
        </w:rPr>
        <w:t xml:space="preserve">, </w:t>
      </w:r>
      <w:proofErr w:type="spellStart"/>
      <w:r w:rsidRPr="00A36834">
        <w:rPr>
          <w:color w:val="001F5F"/>
          <w:sz w:val="24"/>
          <w:szCs w:val="24"/>
        </w:rPr>
        <w:t>IfW</w:t>
      </w:r>
      <w:proofErr w:type="spellEnd"/>
      <w:r w:rsidRPr="00A36834">
        <w:rPr>
          <w:color w:val="001F5F"/>
          <w:sz w:val="24"/>
          <w:szCs w:val="24"/>
        </w:rPr>
        <w:t xml:space="preserve"> Kiel</w:t>
      </w:r>
    </w:p>
    <w:p w14:paraId="6334D46A" w14:textId="0678842A" w:rsidR="005F0294" w:rsidRPr="00A36834" w:rsidRDefault="005F0294" w:rsidP="005F0294">
      <w:pPr>
        <w:spacing w:before="60"/>
        <w:ind w:left="1134" w:right="851"/>
        <w:rPr>
          <w:b/>
          <w:bCs/>
          <w:color w:val="001F5F"/>
          <w:sz w:val="24"/>
          <w:szCs w:val="24"/>
        </w:rPr>
      </w:pPr>
      <w:r w:rsidRPr="00A36834">
        <w:rPr>
          <w:b/>
          <w:bCs/>
          <w:color w:val="001F5F"/>
          <w:sz w:val="24"/>
          <w:szCs w:val="24"/>
        </w:rPr>
        <w:t>Stephen Millard</w:t>
      </w:r>
      <w:r w:rsidRPr="00A36834">
        <w:rPr>
          <w:color w:val="001F5F"/>
          <w:sz w:val="24"/>
          <w:szCs w:val="24"/>
        </w:rPr>
        <w:t>, NIESR</w:t>
      </w:r>
    </w:p>
    <w:p w14:paraId="35AE9A0E" w14:textId="66819623" w:rsidR="00FE5A97" w:rsidRPr="00A36834" w:rsidRDefault="005F0294" w:rsidP="00A36834">
      <w:pPr>
        <w:spacing w:before="60"/>
        <w:ind w:left="1134" w:right="851"/>
        <w:rPr>
          <w:color w:val="001F5F"/>
          <w:sz w:val="24"/>
          <w:szCs w:val="24"/>
        </w:rPr>
      </w:pPr>
      <w:r w:rsidRPr="00A36834">
        <w:rPr>
          <w:b/>
          <w:bCs/>
          <w:color w:val="001F5F"/>
          <w:sz w:val="24"/>
          <w:szCs w:val="24"/>
        </w:rPr>
        <w:t xml:space="preserve">Stefania </w:t>
      </w:r>
      <w:proofErr w:type="spellStart"/>
      <w:r w:rsidRPr="00A36834">
        <w:rPr>
          <w:b/>
          <w:bCs/>
          <w:color w:val="001F5F"/>
          <w:sz w:val="24"/>
          <w:szCs w:val="24"/>
        </w:rPr>
        <w:t>Tomasini</w:t>
      </w:r>
      <w:proofErr w:type="spellEnd"/>
      <w:r w:rsidRPr="00A36834">
        <w:rPr>
          <w:color w:val="001F5F"/>
          <w:sz w:val="24"/>
          <w:szCs w:val="24"/>
        </w:rPr>
        <w:t xml:space="preserve">, </w:t>
      </w:r>
      <w:proofErr w:type="spellStart"/>
      <w:r w:rsidRPr="00A36834">
        <w:rPr>
          <w:color w:val="001F5F"/>
          <w:sz w:val="24"/>
          <w:szCs w:val="24"/>
        </w:rPr>
        <w:t>Prometei</w:t>
      </w:r>
      <w:r w:rsidR="00A36834">
        <w:rPr>
          <w:color w:val="001F5F"/>
          <w:sz w:val="24"/>
          <w:szCs w:val="24"/>
        </w:rPr>
        <w:t>a</w:t>
      </w:r>
      <w:proofErr w:type="spellEnd"/>
    </w:p>
    <w:p w14:paraId="192582DD" w14:textId="77777777" w:rsidR="00FE5A97" w:rsidRPr="00A36834" w:rsidRDefault="00FE5A97" w:rsidP="008C3D65">
      <w:pPr>
        <w:ind w:left="1134" w:right="853"/>
        <w:rPr>
          <w:rFonts w:ascii="Calibri" w:hAnsi="Calibri" w:cs="Calibri"/>
          <w:color w:val="001F5F"/>
          <w:sz w:val="24"/>
          <w:szCs w:val="24"/>
        </w:rPr>
      </w:pPr>
    </w:p>
    <w:p w14:paraId="344514E5" w14:textId="77777777" w:rsidR="00FE5A97" w:rsidRPr="00A36834" w:rsidRDefault="00FE5A97" w:rsidP="008C3D65">
      <w:pPr>
        <w:ind w:left="1134" w:right="853"/>
        <w:rPr>
          <w:rFonts w:ascii="Calibri" w:hAnsi="Calibri" w:cs="Calibri"/>
          <w:color w:val="001F5F"/>
          <w:sz w:val="24"/>
          <w:szCs w:val="24"/>
        </w:rPr>
      </w:pPr>
    </w:p>
    <w:p w14:paraId="6E5D3C90" w14:textId="77777777" w:rsidR="00FE5A97" w:rsidRPr="00A36834" w:rsidRDefault="00FE5A97" w:rsidP="008C3D65">
      <w:pPr>
        <w:ind w:left="1134" w:right="853"/>
        <w:rPr>
          <w:rFonts w:ascii="Calibri" w:hAnsi="Calibri" w:cs="Calibri"/>
          <w:color w:val="001F5F"/>
          <w:sz w:val="24"/>
          <w:szCs w:val="24"/>
        </w:rPr>
      </w:pPr>
    </w:p>
    <w:p w14:paraId="577F0CD7" w14:textId="77777777" w:rsidR="00FE5A97" w:rsidRPr="00A36834" w:rsidRDefault="00FE5A97" w:rsidP="008C3D65">
      <w:pPr>
        <w:ind w:left="1134" w:right="853"/>
        <w:rPr>
          <w:rFonts w:ascii="Calibri" w:hAnsi="Calibri" w:cs="Calibri"/>
          <w:color w:val="001F5F"/>
          <w:sz w:val="24"/>
          <w:szCs w:val="24"/>
        </w:rPr>
      </w:pPr>
    </w:p>
    <w:p w14:paraId="3670F124" w14:textId="77777777" w:rsidR="00FE5A97" w:rsidRPr="00A36834" w:rsidRDefault="00FE5A97" w:rsidP="00CC0C84">
      <w:pPr>
        <w:ind w:right="853"/>
        <w:rPr>
          <w:rFonts w:ascii="Calibri" w:hAnsi="Calibri" w:cs="Calibri"/>
          <w:color w:val="001F5F"/>
          <w:sz w:val="24"/>
          <w:szCs w:val="24"/>
        </w:rPr>
      </w:pPr>
    </w:p>
    <w:p w14:paraId="13180525" w14:textId="77777777" w:rsidR="00FE5A97" w:rsidRPr="00A36834" w:rsidRDefault="00FE5A97" w:rsidP="008C3D65">
      <w:pPr>
        <w:ind w:left="1134" w:right="853"/>
        <w:rPr>
          <w:rFonts w:ascii="Calibri" w:hAnsi="Calibri" w:cs="Calibri"/>
          <w:color w:val="001F5F"/>
          <w:sz w:val="24"/>
          <w:szCs w:val="24"/>
        </w:rPr>
      </w:pPr>
    </w:p>
    <w:p w14:paraId="1B7A5192" w14:textId="77777777" w:rsidR="00FE5A97" w:rsidRPr="00A36834" w:rsidRDefault="00FE5A97" w:rsidP="008C3D65">
      <w:pPr>
        <w:ind w:left="1134" w:right="853"/>
        <w:rPr>
          <w:rFonts w:ascii="Calibri" w:hAnsi="Calibri" w:cs="Calibri"/>
          <w:color w:val="001F5F"/>
          <w:sz w:val="24"/>
          <w:szCs w:val="24"/>
        </w:rPr>
      </w:pPr>
    </w:p>
    <w:p w14:paraId="6A25839D" w14:textId="77777777" w:rsidR="00FE5A97" w:rsidRPr="00A36834" w:rsidRDefault="00FE5A97" w:rsidP="008C3D65">
      <w:pPr>
        <w:ind w:left="1134" w:right="853"/>
        <w:rPr>
          <w:rFonts w:ascii="Calibri" w:hAnsi="Calibri" w:cs="Calibri"/>
          <w:color w:val="001F5F"/>
          <w:sz w:val="24"/>
          <w:szCs w:val="24"/>
        </w:rPr>
      </w:pPr>
    </w:p>
    <w:p w14:paraId="520F42CA" w14:textId="77777777" w:rsidR="00B35319" w:rsidRPr="00A36834" w:rsidRDefault="00B35319" w:rsidP="00CC0C84">
      <w:pPr>
        <w:pStyle w:val="Nagwek2"/>
        <w:ind w:left="0"/>
        <w:jc w:val="both"/>
        <w:rPr>
          <w:color w:val="002060"/>
          <w:spacing w:val="-1"/>
          <w:u w:val="single" w:color="000000"/>
        </w:rPr>
      </w:pPr>
    </w:p>
    <w:p w14:paraId="53334D2B" w14:textId="77777777" w:rsidR="00B35319" w:rsidRPr="00A36834" w:rsidRDefault="00B35319" w:rsidP="008A1158">
      <w:pPr>
        <w:pStyle w:val="Nagwek2"/>
        <w:ind w:left="1134"/>
        <w:jc w:val="both"/>
        <w:rPr>
          <w:color w:val="002060"/>
          <w:spacing w:val="-1"/>
          <w:u w:val="single" w:color="000000"/>
        </w:rPr>
      </w:pPr>
    </w:p>
    <w:p w14:paraId="37F716F0" w14:textId="2E822E34" w:rsidR="008A1158" w:rsidRPr="00A36834" w:rsidRDefault="008A1158" w:rsidP="008A1158">
      <w:pPr>
        <w:pStyle w:val="Nagwek2"/>
        <w:ind w:left="1134"/>
        <w:jc w:val="both"/>
        <w:rPr>
          <w:color w:val="002060"/>
          <w:spacing w:val="-1"/>
          <w:u w:val="single" w:color="000000"/>
        </w:rPr>
      </w:pPr>
      <w:r w:rsidRPr="00A36834">
        <w:rPr>
          <w:color w:val="002060"/>
          <w:spacing w:val="-1"/>
          <w:u w:val="single" w:color="000000"/>
        </w:rPr>
        <w:t>Contacts:</w:t>
      </w:r>
    </w:p>
    <w:p w14:paraId="6596E4B1" w14:textId="2BE21C2B" w:rsidR="00354F5E" w:rsidRPr="00A36834" w:rsidRDefault="008A1158" w:rsidP="006F52B9">
      <w:pPr>
        <w:pStyle w:val="Default"/>
        <w:ind w:left="1134"/>
        <w:rPr>
          <w:rFonts w:asciiTheme="minorHAnsi" w:hAnsiTheme="minorHAnsi" w:cstheme="minorHAnsi"/>
          <w:color w:val="002060"/>
          <w:sz w:val="22"/>
          <w:szCs w:val="22"/>
          <w:lang w:val="en-US"/>
        </w:rPr>
      </w:pPr>
      <w:r w:rsidRPr="00A36834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Local </w:t>
      </w:r>
      <w:proofErr w:type="spellStart"/>
      <w:r w:rsidRPr="00A36834">
        <w:rPr>
          <w:rFonts w:asciiTheme="minorHAnsi" w:hAnsiTheme="minorHAnsi" w:cstheme="minorHAnsi"/>
          <w:color w:val="002060"/>
          <w:sz w:val="22"/>
          <w:szCs w:val="22"/>
          <w:lang w:val="en-US"/>
        </w:rPr>
        <w:t>Organising</w:t>
      </w:r>
      <w:proofErr w:type="spellEnd"/>
      <w:r w:rsidRPr="00A36834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 </w:t>
      </w:r>
      <w:r w:rsidR="00354F5E" w:rsidRPr="00A36834">
        <w:rPr>
          <w:rFonts w:asciiTheme="minorHAnsi" w:hAnsiTheme="minorHAnsi" w:cstheme="minorHAnsi"/>
          <w:color w:val="002060"/>
          <w:sz w:val="22"/>
          <w:szCs w:val="22"/>
          <w:lang w:val="en-US"/>
        </w:rPr>
        <w:t xml:space="preserve">Institute: </w:t>
      </w:r>
      <w:r w:rsidR="006F52B9" w:rsidRPr="00A36834">
        <w:rPr>
          <w:rFonts w:asciiTheme="minorHAnsi" w:hAnsiTheme="minorHAnsi" w:cstheme="minorHAnsi"/>
          <w:color w:val="002060"/>
          <w:sz w:val="22"/>
          <w:szCs w:val="22"/>
          <w:lang w:val="en-US"/>
        </w:rPr>
        <w:br/>
      </w:r>
      <w:r w:rsidR="00354F5E" w:rsidRPr="00A36834">
        <w:rPr>
          <w:rFonts w:asciiTheme="minorHAnsi" w:hAnsiTheme="minorHAnsi" w:cstheme="minorHAnsi"/>
          <w:color w:val="002060"/>
          <w:sz w:val="22"/>
          <w:szCs w:val="22"/>
          <w:lang w:val="en-US"/>
        </w:rPr>
        <w:t>CASE – Center for Social and Economic Research, Warsaw</w:t>
      </w:r>
    </w:p>
    <w:p w14:paraId="27C808E9" w14:textId="732D824D" w:rsidR="009434BC" w:rsidRPr="00A36834" w:rsidRDefault="00354F5E" w:rsidP="009434BC">
      <w:pPr>
        <w:ind w:left="1134"/>
        <w:rPr>
          <w:rFonts w:ascii="Calibri" w:eastAsia="Calibri" w:hAnsi="Calibri" w:cs="Calibri"/>
          <w:color w:val="002060"/>
        </w:rPr>
      </w:pPr>
      <w:r w:rsidRPr="00A36834">
        <w:rPr>
          <w:color w:val="002060"/>
          <w:lang w:val="pl-PL"/>
        </w:rPr>
        <w:t xml:space="preserve">Marta Kowerko-Urbańczyk: </w:t>
      </w:r>
      <w:hyperlink r:id="rId10" w:history="1">
        <w:r w:rsidRPr="00A36834">
          <w:rPr>
            <w:rStyle w:val="Hipercze"/>
            <w:color w:val="002060"/>
            <w:u w:val="none"/>
            <w:lang w:val="pl-PL"/>
          </w:rPr>
          <w:t>marta.kowerko@case-resesearch.eu</w:t>
        </w:r>
      </w:hyperlink>
      <w:r w:rsidRPr="00A36834">
        <w:rPr>
          <w:color w:val="002060"/>
          <w:lang w:val="pl-PL"/>
        </w:rPr>
        <w:t>, tel.: +48 798 317</w:t>
      </w:r>
      <w:r w:rsidR="009434BC" w:rsidRPr="00A36834">
        <w:rPr>
          <w:color w:val="002060"/>
          <w:lang w:val="pl-PL"/>
        </w:rPr>
        <w:t> </w:t>
      </w:r>
      <w:r w:rsidRPr="00A36834">
        <w:rPr>
          <w:color w:val="002060"/>
          <w:lang w:val="pl-PL"/>
        </w:rPr>
        <w:t>869</w:t>
      </w:r>
    </w:p>
    <w:p w14:paraId="42892367" w14:textId="77777777" w:rsidR="006F52B9" w:rsidRPr="00A36834" w:rsidRDefault="008A1158" w:rsidP="006F52B9">
      <w:pPr>
        <w:ind w:left="1134"/>
        <w:rPr>
          <w:rFonts w:ascii="Calibri" w:eastAsia="Calibri" w:hAnsi="Calibri" w:cs="Calibri"/>
          <w:color w:val="002060"/>
        </w:rPr>
      </w:pPr>
      <w:r w:rsidRPr="00A36834">
        <w:rPr>
          <w:rFonts w:ascii="Calibri" w:eastAsia="Calibri" w:hAnsi="Calibri" w:cs="Calibri"/>
          <w:color w:val="002060"/>
        </w:rPr>
        <w:t>Registration:</w:t>
      </w:r>
      <w:r w:rsidR="009434BC" w:rsidRPr="00A36834">
        <w:rPr>
          <w:rFonts w:ascii="Calibri" w:eastAsia="Calibri" w:hAnsi="Calibri" w:cs="Calibri"/>
          <w:color w:val="002060"/>
        </w:rPr>
        <w:t xml:space="preserve"> </w:t>
      </w:r>
    </w:p>
    <w:p w14:paraId="225D12B8" w14:textId="145601A0" w:rsidR="006F52B9" w:rsidRPr="00A36834" w:rsidRDefault="006F52B9" w:rsidP="006F52B9">
      <w:pPr>
        <w:ind w:left="1134"/>
        <w:rPr>
          <w:rFonts w:ascii="Calibri" w:eastAsia="Calibri" w:hAnsi="Calibri" w:cs="Calibri"/>
          <w:color w:val="002060"/>
        </w:rPr>
      </w:pPr>
      <w:r w:rsidRPr="00A36834">
        <w:rPr>
          <w:rFonts w:eastAsia="Times New Roman" w:cstheme="minorHAnsi"/>
          <w:color w:val="002060"/>
          <w:sz w:val="24"/>
          <w:szCs w:val="24"/>
          <w:lang w:eastAsia="fr-FR"/>
        </w:rPr>
        <w:t xml:space="preserve">Aleksandra Konopka: </w:t>
      </w:r>
      <w:r w:rsidRPr="00A36834">
        <w:rPr>
          <w:color w:val="002060"/>
          <w:spacing w:val="-1"/>
          <w:sz w:val="24"/>
          <w:szCs w:val="24"/>
        </w:rPr>
        <w:t>aleksandra.konopka@case-research.eu</w:t>
      </w:r>
    </w:p>
    <w:p w14:paraId="40327B99" w14:textId="1449F2D0" w:rsidR="006F52B9" w:rsidRPr="00A36834" w:rsidRDefault="00D22350" w:rsidP="006F52B9">
      <w:pPr>
        <w:ind w:left="1134"/>
        <w:rPr>
          <w:rFonts w:cstheme="minorHAnsi"/>
          <w:color w:val="002060"/>
          <w:spacing w:val="-1"/>
        </w:rPr>
      </w:pPr>
      <w:hyperlink r:id="rId11" w:history="1">
        <w:r w:rsidR="009434BC" w:rsidRPr="00A36834">
          <w:rPr>
            <w:rStyle w:val="Hipercze"/>
            <w:b/>
            <w:bCs/>
            <w:color w:val="002060"/>
            <w:spacing w:val="-1"/>
          </w:rPr>
          <w:t>regist</w:t>
        </w:r>
        <w:bookmarkStart w:id="2" w:name="_GoBack"/>
        <w:bookmarkEnd w:id="2"/>
        <w:r w:rsidR="009434BC" w:rsidRPr="00A36834">
          <w:rPr>
            <w:rStyle w:val="Hipercze"/>
            <w:b/>
            <w:bCs/>
            <w:color w:val="002060"/>
            <w:spacing w:val="-1"/>
          </w:rPr>
          <w:t>er online</w:t>
        </w:r>
      </w:hyperlink>
    </w:p>
    <w:p w14:paraId="7BA0C923" w14:textId="221FFCD0" w:rsidR="008A1158" w:rsidRPr="00A36834" w:rsidRDefault="008A1158" w:rsidP="00E96175">
      <w:pPr>
        <w:pStyle w:val="Tekstpodstawowy"/>
        <w:spacing w:before="120"/>
        <w:ind w:left="414" w:firstLine="720"/>
        <w:jc w:val="both"/>
        <w:rPr>
          <w:rFonts w:asciiTheme="minorHAnsi" w:hAnsiTheme="minorHAnsi" w:cstheme="minorHAnsi"/>
          <w:color w:val="002060"/>
          <w:spacing w:val="-1"/>
        </w:rPr>
      </w:pPr>
      <w:r w:rsidRPr="00A36834">
        <w:rPr>
          <w:rFonts w:asciiTheme="minorHAnsi" w:hAnsiTheme="minorHAnsi" w:cstheme="minorHAnsi"/>
          <w:color w:val="002060"/>
          <w:spacing w:val="-1"/>
        </w:rPr>
        <w:t>Scientific Secretary</w:t>
      </w:r>
      <w:r w:rsidR="00BB19A8" w:rsidRPr="00A36834">
        <w:rPr>
          <w:rFonts w:asciiTheme="minorHAnsi" w:hAnsiTheme="minorHAnsi" w:cstheme="minorHAnsi"/>
          <w:color w:val="002060"/>
          <w:spacing w:val="-1"/>
        </w:rPr>
        <w:t xml:space="preserve">: </w:t>
      </w:r>
    </w:p>
    <w:p w14:paraId="62513754" w14:textId="77777777" w:rsidR="008A1158" w:rsidRPr="00A36834" w:rsidRDefault="008A1158" w:rsidP="00E96175">
      <w:pPr>
        <w:pStyle w:val="Tekstpodstawowy"/>
        <w:spacing w:before="0"/>
        <w:ind w:left="1134" w:firstLine="0"/>
        <w:jc w:val="both"/>
        <w:rPr>
          <w:color w:val="002060"/>
          <w:spacing w:val="-1"/>
        </w:rPr>
      </w:pPr>
      <w:r w:rsidRPr="00A36834">
        <w:rPr>
          <w:rFonts w:asciiTheme="minorHAnsi" w:hAnsiTheme="minorHAnsi" w:cstheme="minorHAnsi"/>
          <w:color w:val="002060"/>
          <w:spacing w:val="-1"/>
        </w:rPr>
        <w:t>Catherine</w:t>
      </w:r>
      <w:r w:rsidRPr="00A36834">
        <w:rPr>
          <w:rFonts w:asciiTheme="minorHAnsi" w:hAnsiTheme="minorHAnsi" w:cstheme="minorHAnsi"/>
          <w:color w:val="002060"/>
          <w:spacing w:val="-2"/>
        </w:rPr>
        <w:t xml:space="preserve"> </w:t>
      </w:r>
      <w:r w:rsidRPr="00A36834">
        <w:rPr>
          <w:rFonts w:asciiTheme="minorHAnsi" w:hAnsiTheme="minorHAnsi" w:cstheme="minorHAnsi"/>
          <w:color w:val="002060"/>
          <w:spacing w:val="-1"/>
        </w:rPr>
        <w:t>Mathieu</w:t>
      </w:r>
      <w:hyperlink r:id="rId12">
        <w:r w:rsidRPr="00A36834">
          <w:rPr>
            <w:rFonts w:asciiTheme="minorHAnsi" w:hAnsiTheme="minorHAnsi" w:cstheme="minorHAnsi"/>
            <w:color w:val="002060"/>
            <w:spacing w:val="-1"/>
          </w:rPr>
          <w:t>:</w:t>
        </w:r>
        <w:r w:rsidRPr="00A36834">
          <w:rPr>
            <w:rFonts w:asciiTheme="minorHAnsi" w:hAnsiTheme="minorHAnsi" w:cstheme="minorHAnsi"/>
            <w:color w:val="002060"/>
          </w:rPr>
          <w:t xml:space="preserve"> </w:t>
        </w:r>
        <w:r w:rsidRPr="00A36834">
          <w:rPr>
            <w:rFonts w:asciiTheme="minorHAnsi" w:hAnsiTheme="minorHAnsi" w:cstheme="minorHAnsi"/>
            <w:color w:val="002060"/>
            <w:spacing w:val="-1"/>
          </w:rPr>
          <w:t>catherine.mathieu@ofce.sciences-po.fr,</w:t>
        </w:r>
      </w:hyperlink>
      <w:r w:rsidRPr="00A36834">
        <w:rPr>
          <w:color w:val="002060"/>
        </w:rPr>
        <w:t xml:space="preserve"> </w:t>
      </w:r>
      <w:r w:rsidRPr="00A36834">
        <w:rPr>
          <w:color w:val="002060"/>
          <w:spacing w:val="-1"/>
        </w:rPr>
        <w:t>tel.:</w:t>
      </w:r>
      <w:r w:rsidRPr="00A36834">
        <w:rPr>
          <w:color w:val="002060"/>
        </w:rPr>
        <w:t xml:space="preserve"> </w:t>
      </w:r>
      <w:r w:rsidRPr="00A36834">
        <w:rPr>
          <w:color w:val="002060"/>
          <w:spacing w:val="-1"/>
        </w:rPr>
        <w:t>+33</w:t>
      </w:r>
      <w:r w:rsidRPr="00A36834">
        <w:rPr>
          <w:color w:val="002060"/>
          <w:spacing w:val="-2"/>
        </w:rPr>
        <w:t xml:space="preserve"> </w:t>
      </w:r>
      <w:r w:rsidRPr="00A36834">
        <w:rPr>
          <w:color w:val="002060"/>
          <w:spacing w:val="-1"/>
        </w:rPr>
        <w:t>(0)1 44</w:t>
      </w:r>
      <w:r w:rsidRPr="00A36834">
        <w:rPr>
          <w:color w:val="002060"/>
        </w:rPr>
        <w:t xml:space="preserve"> </w:t>
      </w:r>
      <w:r w:rsidRPr="00A36834">
        <w:rPr>
          <w:color w:val="002060"/>
          <w:spacing w:val="-1"/>
        </w:rPr>
        <w:t>18</w:t>
      </w:r>
      <w:r w:rsidRPr="00A36834">
        <w:rPr>
          <w:color w:val="002060"/>
          <w:spacing w:val="-2"/>
        </w:rPr>
        <w:t xml:space="preserve"> </w:t>
      </w:r>
      <w:r w:rsidRPr="00A36834">
        <w:rPr>
          <w:color w:val="002060"/>
          <w:spacing w:val="-1"/>
        </w:rPr>
        <w:t>54</w:t>
      </w:r>
      <w:r w:rsidRPr="00A36834">
        <w:rPr>
          <w:color w:val="002060"/>
        </w:rPr>
        <w:t xml:space="preserve"> </w:t>
      </w:r>
      <w:r w:rsidRPr="00A36834">
        <w:rPr>
          <w:color w:val="002060"/>
          <w:spacing w:val="-1"/>
        </w:rPr>
        <w:t>37</w:t>
      </w:r>
    </w:p>
    <w:p w14:paraId="3FB8F5DE" w14:textId="77777777" w:rsidR="008A1158" w:rsidRPr="00A36834" w:rsidRDefault="008A1158" w:rsidP="008A1158">
      <w:pPr>
        <w:rPr>
          <w:rFonts w:ascii="Calibri" w:eastAsia="Calibri" w:hAnsi="Calibri" w:cs="Calibri"/>
          <w:sz w:val="20"/>
          <w:szCs w:val="20"/>
        </w:rPr>
      </w:pPr>
    </w:p>
    <w:p w14:paraId="64366208" w14:textId="77777777" w:rsidR="006B7160" w:rsidRPr="00A36834" w:rsidRDefault="006B7160" w:rsidP="008A1158">
      <w:pPr>
        <w:rPr>
          <w:rFonts w:ascii="Calibri" w:eastAsia="Calibri" w:hAnsi="Calibri" w:cs="Calibri"/>
          <w:sz w:val="20"/>
          <w:szCs w:val="20"/>
        </w:rPr>
      </w:pPr>
    </w:p>
    <w:p w14:paraId="31E9D88C" w14:textId="77777777" w:rsidR="008A1158" w:rsidRPr="00A36834" w:rsidRDefault="008A1158" w:rsidP="008A1158">
      <w:pPr>
        <w:spacing w:line="256" w:lineRule="auto"/>
        <w:ind w:left="1134" w:right="729"/>
        <w:rPr>
          <w:rFonts w:ascii="Calibri" w:eastAsia="Calibri" w:hAnsi="Calibri" w:cs="Calibri"/>
          <w:sz w:val="18"/>
          <w:szCs w:val="18"/>
        </w:rPr>
      </w:pPr>
      <w:r w:rsidRPr="00A36834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4192" behindDoc="1" locked="0" layoutInCell="1" allowOverlap="1" wp14:anchorId="778572D2" wp14:editId="558F883C">
                <wp:simplePos x="0" y="0"/>
                <wp:positionH relativeFrom="page">
                  <wp:posOffset>2181225</wp:posOffset>
                </wp:positionH>
                <wp:positionV relativeFrom="paragraph">
                  <wp:posOffset>104140</wp:posOffset>
                </wp:positionV>
                <wp:extent cx="1860550" cy="1605915"/>
                <wp:effectExtent l="0" t="0" r="63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0" cy="1605915"/>
                          <a:chOff x="3399" y="404"/>
                          <a:chExt cx="2930" cy="2529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5" y="1856"/>
                            <a:ext cx="115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7" y="1753"/>
                            <a:ext cx="1442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9" y="404"/>
                            <a:ext cx="1725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9" y="752"/>
                            <a:ext cx="688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BDFF8A8" id="Group 2" o:spid="_x0000_s1026" style="position:absolute;margin-left:171.75pt;margin-top:8.2pt;width:146.5pt;height:126.45pt;z-index:-2288;mso-position-horizontal-relative:page" coordorigin="3399,404" coordsize="2930,25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435;top:1856;width:115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">
                  <v:imagedata r:id="rId17" o:title=""/>
                </v:shape>
                <v:shape id="Picture 5" o:spid="_x0000_s1028" type="#_x0000_t75" style="position:absolute;left:4887;top:1753;width:1442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">
                  <v:imagedata r:id="rId18" o:title=""/>
                </v:shape>
                <v:shape id="Picture 4" o:spid="_x0000_s1029" type="#_x0000_t75" style="position:absolute;left:3399;top:404;width:1725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">
                  <v:imagedata r:id="rId19" o:title=""/>
                </v:shape>
                <v:shape id="Picture 3" o:spid="_x0000_s1030" type="#_x0000_t75" style="position:absolute;left:5599;top:752;width:688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 w:rsidRPr="00A36834">
        <w:rPr>
          <w:rFonts w:ascii="Calibri"/>
          <w:spacing w:val="9"/>
          <w:sz w:val="18"/>
        </w:rPr>
        <w:t>Ten</w:t>
      </w:r>
      <w:r w:rsidRPr="00A36834">
        <w:rPr>
          <w:rFonts w:ascii="Calibri"/>
          <w:spacing w:val="27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independent</w:t>
      </w:r>
      <w:r w:rsidRPr="00A36834">
        <w:rPr>
          <w:rFonts w:ascii="Calibri"/>
          <w:spacing w:val="25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Research</w:t>
      </w:r>
      <w:r w:rsidRPr="00A36834">
        <w:rPr>
          <w:rFonts w:ascii="Calibri"/>
          <w:spacing w:val="24"/>
          <w:sz w:val="18"/>
        </w:rPr>
        <w:t xml:space="preserve"> </w:t>
      </w:r>
      <w:r w:rsidRPr="00A36834">
        <w:rPr>
          <w:rFonts w:ascii="Calibri"/>
          <w:spacing w:val="13"/>
          <w:sz w:val="18"/>
        </w:rPr>
        <w:t>Institutes</w:t>
      </w:r>
      <w:r w:rsidRPr="00A36834">
        <w:rPr>
          <w:rFonts w:ascii="Calibri"/>
          <w:spacing w:val="24"/>
          <w:sz w:val="18"/>
        </w:rPr>
        <w:t xml:space="preserve"> </w:t>
      </w:r>
      <w:r w:rsidRPr="00A36834">
        <w:rPr>
          <w:rFonts w:ascii="Calibri"/>
          <w:spacing w:val="13"/>
          <w:sz w:val="18"/>
        </w:rPr>
        <w:t>throughout</w:t>
      </w:r>
      <w:r w:rsidRPr="00A36834">
        <w:rPr>
          <w:rFonts w:ascii="Calibri"/>
          <w:spacing w:val="25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Europe</w:t>
      </w:r>
      <w:r w:rsidRPr="00A36834">
        <w:rPr>
          <w:rFonts w:ascii="Calibri"/>
          <w:spacing w:val="25"/>
          <w:sz w:val="18"/>
        </w:rPr>
        <w:t xml:space="preserve"> </w:t>
      </w:r>
      <w:r w:rsidRPr="00A36834">
        <w:rPr>
          <w:rFonts w:ascii="Calibri"/>
          <w:spacing w:val="10"/>
          <w:sz w:val="18"/>
        </w:rPr>
        <w:t>have</w:t>
      </w:r>
      <w:r w:rsidRPr="00A36834">
        <w:rPr>
          <w:rFonts w:ascii="Calibri"/>
          <w:spacing w:val="26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founded</w:t>
      </w:r>
      <w:r w:rsidRPr="00A36834">
        <w:rPr>
          <w:rFonts w:ascii="Calibri"/>
          <w:spacing w:val="24"/>
          <w:sz w:val="18"/>
        </w:rPr>
        <w:t xml:space="preserve"> </w:t>
      </w:r>
      <w:r w:rsidRPr="00A36834">
        <w:rPr>
          <w:rFonts w:ascii="Calibri"/>
          <w:spacing w:val="9"/>
          <w:sz w:val="18"/>
        </w:rPr>
        <w:t>the</w:t>
      </w:r>
      <w:r w:rsidRPr="00A36834">
        <w:rPr>
          <w:rFonts w:ascii="Calibri"/>
          <w:spacing w:val="27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EUROFRAME</w:t>
      </w:r>
      <w:r w:rsidRPr="00A36834">
        <w:rPr>
          <w:rFonts w:ascii="Calibri"/>
          <w:spacing w:val="28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network,</w:t>
      </w:r>
      <w:r w:rsidRPr="00A36834">
        <w:rPr>
          <w:rFonts w:ascii="Calibri"/>
          <w:spacing w:val="66"/>
          <w:w w:val="99"/>
          <w:sz w:val="18"/>
        </w:rPr>
        <w:t xml:space="preserve"> </w:t>
      </w:r>
      <w:r w:rsidRPr="00A36834">
        <w:rPr>
          <w:rFonts w:ascii="Calibri"/>
          <w:spacing w:val="7"/>
          <w:sz w:val="18"/>
        </w:rPr>
        <w:t>an</w:t>
      </w:r>
      <w:r w:rsidRPr="00A36834">
        <w:rPr>
          <w:rFonts w:ascii="Calibri"/>
          <w:spacing w:val="27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initiative</w:t>
      </w:r>
      <w:r w:rsidRPr="00A36834">
        <w:rPr>
          <w:rFonts w:ascii="Calibri"/>
          <w:spacing w:val="28"/>
          <w:sz w:val="18"/>
        </w:rPr>
        <w:t xml:space="preserve"> </w:t>
      </w:r>
      <w:r w:rsidRPr="00A36834">
        <w:rPr>
          <w:rFonts w:ascii="Calibri"/>
          <w:spacing w:val="9"/>
          <w:sz w:val="18"/>
        </w:rPr>
        <w:t>for</w:t>
      </w:r>
      <w:r w:rsidRPr="00A36834">
        <w:rPr>
          <w:rFonts w:ascii="Calibri"/>
          <w:spacing w:val="25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improved</w:t>
      </w:r>
      <w:r w:rsidRPr="00A36834">
        <w:rPr>
          <w:rFonts w:ascii="Calibri"/>
          <w:spacing w:val="25"/>
          <w:sz w:val="18"/>
        </w:rPr>
        <w:t xml:space="preserve"> </w:t>
      </w:r>
      <w:r w:rsidRPr="00A36834">
        <w:rPr>
          <w:rFonts w:ascii="Calibri"/>
          <w:spacing w:val="13"/>
          <w:sz w:val="18"/>
        </w:rPr>
        <w:t>forecasting</w:t>
      </w:r>
      <w:r w:rsidRPr="00A36834">
        <w:rPr>
          <w:rFonts w:ascii="Calibri"/>
          <w:spacing w:val="26"/>
          <w:sz w:val="18"/>
        </w:rPr>
        <w:t xml:space="preserve"> </w:t>
      </w:r>
      <w:r w:rsidRPr="00A36834">
        <w:rPr>
          <w:rFonts w:ascii="Calibri"/>
          <w:spacing w:val="9"/>
          <w:sz w:val="18"/>
        </w:rPr>
        <w:t>and</w:t>
      </w:r>
      <w:r w:rsidRPr="00A36834">
        <w:rPr>
          <w:rFonts w:ascii="Calibri"/>
          <w:spacing w:val="27"/>
          <w:sz w:val="18"/>
        </w:rPr>
        <w:t xml:space="preserve"> </w:t>
      </w:r>
      <w:r w:rsidRPr="00A36834">
        <w:rPr>
          <w:rFonts w:ascii="Calibri"/>
          <w:spacing w:val="13"/>
          <w:sz w:val="18"/>
        </w:rPr>
        <w:t>macroeconomic</w:t>
      </w:r>
      <w:r w:rsidRPr="00A36834">
        <w:rPr>
          <w:rFonts w:ascii="Calibri"/>
          <w:spacing w:val="38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analysis</w:t>
      </w:r>
      <w:r w:rsidRPr="00A36834">
        <w:rPr>
          <w:rFonts w:ascii="Calibri"/>
          <w:spacing w:val="27"/>
          <w:sz w:val="18"/>
        </w:rPr>
        <w:t xml:space="preserve"> </w:t>
      </w:r>
      <w:r w:rsidRPr="00A36834">
        <w:rPr>
          <w:rFonts w:ascii="Calibri"/>
          <w:spacing w:val="6"/>
          <w:sz w:val="18"/>
        </w:rPr>
        <w:t>in</w:t>
      </w:r>
      <w:r w:rsidRPr="00A36834">
        <w:rPr>
          <w:rFonts w:ascii="Calibri"/>
          <w:spacing w:val="28"/>
          <w:sz w:val="18"/>
        </w:rPr>
        <w:t xml:space="preserve"> </w:t>
      </w:r>
      <w:r w:rsidRPr="00A36834">
        <w:rPr>
          <w:rFonts w:ascii="Calibri"/>
          <w:spacing w:val="9"/>
          <w:sz w:val="18"/>
        </w:rPr>
        <w:t>the</w:t>
      </w:r>
      <w:r w:rsidRPr="00A36834">
        <w:rPr>
          <w:rFonts w:ascii="Calibri"/>
          <w:spacing w:val="26"/>
          <w:sz w:val="18"/>
        </w:rPr>
        <w:t xml:space="preserve"> </w:t>
      </w:r>
      <w:r w:rsidRPr="00A36834">
        <w:rPr>
          <w:rFonts w:ascii="Calibri"/>
          <w:spacing w:val="13"/>
          <w:sz w:val="18"/>
        </w:rPr>
        <w:t>European</w:t>
      </w:r>
      <w:r w:rsidRPr="00A36834">
        <w:rPr>
          <w:rFonts w:ascii="Calibri"/>
          <w:spacing w:val="24"/>
          <w:sz w:val="18"/>
        </w:rPr>
        <w:t xml:space="preserve"> </w:t>
      </w:r>
      <w:r w:rsidRPr="00A36834">
        <w:rPr>
          <w:rFonts w:ascii="Calibri"/>
          <w:spacing w:val="12"/>
          <w:sz w:val="18"/>
        </w:rPr>
        <w:t>Union.</w:t>
      </w:r>
    </w:p>
    <w:p w14:paraId="74B23219" w14:textId="77777777" w:rsidR="008A1158" w:rsidRPr="00A36834" w:rsidRDefault="008A1158" w:rsidP="008A1158">
      <w:pPr>
        <w:tabs>
          <w:tab w:val="left" w:pos="7230"/>
        </w:tabs>
        <w:spacing w:line="200" w:lineRule="atLeast"/>
        <w:ind w:left="1134"/>
        <w:rPr>
          <w:rFonts w:ascii="Calibri" w:eastAsia="Calibri" w:hAnsi="Calibri" w:cs="Calibri"/>
          <w:sz w:val="20"/>
          <w:szCs w:val="20"/>
        </w:rPr>
      </w:pPr>
      <w:r w:rsidRPr="00A36834">
        <w:rPr>
          <w:rFonts w:ascii="Calibri"/>
          <w:noProof/>
          <w:position w:val="7"/>
          <w:sz w:val="20"/>
          <w:lang w:val="fr-FR" w:eastAsia="fr-FR"/>
        </w:rPr>
        <w:drawing>
          <wp:inline distT="0" distB="0" distL="0" distR="0" wp14:anchorId="7E63F4F7" wp14:editId="5BB993C7">
            <wp:extent cx="1260853" cy="485775"/>
            <wp:effectExtent l="0" t="0" r="0" b="0"/>
            <wp:docPr id="3" name="image7.jpeg" descr="Une image contenant texte, Police, logo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jpeg" descr="Une image contenant texte, Police, logo, blanc&#10;&#10;Description générée automatiquement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853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834">
        <w:rPr>
          <w:rFonts w:ascii="Calibri"/>
          <w:position w:val="7"/>
          <w:sz w:val="20"/>
        </w:rPr>
        <w:tab/>
      </w:r>
      <w:r w:rsidRPr="00A36834">
        <w:rPr>
          <w:rFonts w:ascii="Calibri"/>
          <w:noProof/>
          <w:sz w:val="20"/>
          <w:lang w:val="fr-FR" w:eastAsia="fr-FR"/>
        </w:rPr>
        <w:drawing>
          <wp:inline distT="0" distB="0" distL="0" distR="0" wp14:anchorId="7967106E" wp14:editId="01EE55AF">
            <wp:extent cx="526256" cy="631507"/>
            <wp:effectExtent l="0" t="0" r="0" b="0"/>
            <wp:docPr id="5" name="image8.jpeg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.jpeg" descr="Une image contenant texte, Police, logo, Graphique&#10;&#10;Description générée automatiquement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56" cy="63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834">
        <w:rPr>
          <w:rFonts w:ascii="Calibri"/>
          <w:sz w:val="20"/>
        </w:rPr>
        <w:tab/>
      </w:r>
      <w:r w:rsidRPr="00A36834">
        <w:rPr>
          <w:rFonts w:ascii="Calibri"/>
          <w:noProof/>
          <w:position w:val="8"/>
          <w:sz w:val="20"/>
          <w:lang w:val="fr-FR" w:eastAsia="fr-FR"/>
        </w:rPr>
        <w:drawing>
          <wp:inline distT="0" distB="0" distL="0" distR="0" wp14:anchorId="2F59C8A8" wp14:editId="2273A3B6">
            <wp:extent cx="1318802" cy="481012"/>
            <wp:effectExtent l="0" t="0" r="0" b="0"/>
            <wp:docPr id="7" name="image9.jpeg" descr="Une image contenant text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jpeg" descr="Une image contenant texte, conception&#10;&#10;Description générée automatiquement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802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EA2E" w14:textId="77777777" w:rsidR="008A1158" w:rsidRPr="00A36834" w:rsidRDefault="008A1158" w:rsidP="008A1158">
      <w:pPr>
        <w:tabs>
          <w:tab w:val="left" w:pos="7230"/>
        </w:tabs>
        <w:spacing w:before="3"/>
        <w:ind w:left="1134"/>
        <w:rPr>
          <w:rFonts w:ascii="Calibri" w:eastAsia="Calibri" w:hAnsi="Calibri" w:cs="Calibri"/>
          <w:sz w:val="6"/>
          <w:szCs w:val="6"/>
        </w:rPr>
      </w:pPr>
    </w:p>
    <w:p w14:paraId="0C66C00B" w14:textId="0E03B5A7" w:rsidR="00742C89" w:rsidRPr="00E96175" w:rsidRDefault="008A1158" w:rsidP="00E96175">
      <w:pPr>
        <w:tabs>
          <w:tab w:val="left" w:pos="7088"/>
          <w:tab w:val="left" w:pos="7230"/>
          <w:tab w:val="left" w:pos="8789"/>
        </w:tabs>
        <w:spacing w:line="200" w:lineRule="atLeast"/>
        <w:ind w:left="1134"/>
        <w:rPr>
          <w:rFonts w:ascii="Calibri"/>
          <w:sz w:val="20"/>
        </w:rPr>
        <w:sectPr w:rsidR="00742C89" w:rsidRPr="00E96175" w:rsidSect="001E7891">
          <w:footerReference w:type="default" r:id="rId24"/>
          <w:pgSz w:w="11910" w:h="16840"/>
          <w:pgMar w:top="620" w:right="0" w:bottom="280" w:left="0" w:header="720" w:footer="720" w:gutter="0"/>
          <w:cols w:space="720"/>
        </w:sectPr>
      </w:pPr>
      <w:r w:rsidRPr="00A36834">
        <w:rPr>
          <w:rFonts w:ascii="Calibri"/>
          <w:noProof/>
          <w:position w:val="3"/>
          <w:sz w:val="20"/>
          <w:lang w:val="fr-FR" w:eastAsia="fr-FR"/>
        </w:rPr>
        <w:drawing>
          <wp:inline distT="0" distB="0" distL="0" distR="0" wp14:anchorId="495C3CF5" wp14:editId="729B538D">
            <wp:extent cx="1109598" cy="625316"/>
            <wp:effectExtent l="0" t="0" r="0" b="0"/>
            <wp:docPr id="9" name="image10.jpeg" descr="Une image contenant texte, Police, guid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jpeg" descr="Une image contenant texte, Police, guide&#10;&#10;Description générée automatiquement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598" cy="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834">
        <w:rPr>
          <w:rFonts w:ascii="Calibri"/>
          <w:position w:val="3"/>
          <w:sz w:val="20"/>
        </w:rPr>
        <w:tab/>
      </w:r>
      <w:r w:rsidRPr="00A36834">
        <w:rPr>
          <w:rFonts w:ascii="Calibri"/>
          <w:noProof/>
          <w:sz w:val="20"/>
          <w:lang w:val="fr-FR" w:eastAsia="fr-FR"/>
        </w:rPr>
        <w:drawing>
          <wp:inline distT="0" distB="0" distL="0" distR="0" wp14:anchorId="4BE12C2D" wp14:editId="1868A02E">
            <wp:extent cx="611072" cy="654176"/>
            <wp:effectExtent l="0" t="0" r="0" b="0"/>
            <wp:docPr id="11" name="image11.jpeg" descr="Une image contenant texte, logo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jpeg" descr="Une image contenant texte, logo, Police, Graphique&#10;&#10;Description générée automatiquement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72" cy="65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834">
        <w:rPr>
          <w:rFonts w:ascii="Calibri"/>
          <w:sz w:val="20"/>
        </w:rPr>
        <w:tab/>
      </w:r>
      <w:r w:rsidRPr="00A36834">
        <w:rPr>
          <w:rFonts w:ascii="Calibri"/>
          <w:noProof/>
          <w:position w:val="19"/>
          <w:sz w:val="20"/>
          <w:lang w:val="fr-FR" w:eastAsia="fr-FR"/>
        </w:rPr>
        <w:drawing>
          <wp:inline distT="0" distB="0" distL="0" distR="0" wp14:anchorId="00D5B26C" wp14:editId="212A8512">
            <wp:extent cx="1185935" cy="371475"/>
            <wp:effectExtent l="0" t="0" r="0" b="0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93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9EF7E" w14:textId="77777777" w:rsidR="00E71960" w:rsidRDefault="00E71960" w:rsidP="008A1158">
      <w:pPr>
        <w:rPr>
          <w:rFonts w:ascii="Calibri" w:eastAsia="Calibri" w:hAnsi="Calibri" w:cs="Calibri"/>
          <w:sz w:val="20"/>
          <w:szCs w:val="20"/>
        </w:rPr>
      </w:pPr>
    </w:p>
    <w:sectPr w:rsidR="00E71960">
      <w:pgSz w:w="11910" w:h="16840"/>
      <w:pgMar w:top="800" w:right="130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84051" w14:textId="77777777" w:rsidR="00A53D48" w:rsidRDefault="00A53D48" w:rsidP="00A46D3E">
      <w:r>
        <w:separator/>
      </w:r>
    </w:p>
  </w:endnote>
  <w:endnote w:type="continuationSeparator" w:id="0">
    <w:p w14:paraId="17154254" w14:textId="77777777" w:rsidR="00A53D48" w:rsidRDefault="00A53D48" w:rsidP="00A4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ijksoverheidSansText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MR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MR1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1013709"/>
      <w:docPartObj>
        <w:docPartGallery w:val="Page Numbers (Bottom of Page)"/>
        <w:docPartUnique/>
      </w:docPartObj>
    </w:sdtPr>
    <w:sdtEndPr/>
    <w:sdtContent>
      <w:p w14:paraId="7AEC9361" w14:textId="58F4B402" w:rsidR="008A1158" w:rsidRDefault="008A11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B73F9C2" w14:textId="77777777" w:rsidR="008A1158" w:rsidRDefault="008A1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B9001" w14:textId="77777777" w:rsidR="00A53D48" w:rsidRDefault="00A53D48" w:rsidP="00A46D3E">
      <w:r>
        <w:separator/>
      </w:r>
    </w:p>
  </w:footnote>
  <w:footnote w:type="continuationSeparator" w:id="0">
    <w:p w14:paraId="210A6D49" w14:textId="77777777" w:rsidR="00A53D48" w:rsidRDefault="00A53D48" w:rsidP="00A46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22BE"/>
    <w:multiLevelType w:val="hybridMultilevel"/>
    <w:tmpl w:val="2610B5B2"/>
    <w:lvl w:ilvl="0" w:tplc="DE8E8468">
      <w:start w:val="1"/>
      <w:numFmt w:val="bullet"/>
      <w:lvlText w:val=""/>
      <w:lvlJc w:val="left"/>
      <w:pPr>
        <w:ind w:left="2138" w:hanging="360"/>
      </w:pPr>
      <w:rPr>
        <w:rFonts w:ascii="Symbol" w:eastAsia="Symbol" w:hAnsi="Symbol" w:hint="default"/>
        <w:sz w:val="22"/>
        <w:szCs w:val="22"/>
      </w:rPr>
    </w:lvl>
    <w:lvl w:ilvl="1" w:tplc="EBC80E82">
      <w:start w:val="1"/>
      <w:numFmt w:val="bullet"/>
      <w:lvlText w:val="•"/>
      <w:lvlJc w:val="left"/>
      <w:pPr>
        <w:ind w:left="3115" w:hanging="360"/>
      </w:pPr>
      <w:rPr>
        <w:rFonts w:hint="default"/>
      </w:rPr>
    </w:lvl>
    <w:lvl w:ilvl="2" w:tplc="E216FABA">
      <w:start w:val="1"/>
      <w:numFmt w:val="bullet"/>
      <w:lvlText w:val="•"/>
      <w:lvlJc w:val="left"/>
      <w:pPr>
        <w:ind w:left="4092" w:hanging="360"/>
      </w:pPr>
      <w:rPr>
        <w:rFonts w:hint="default"/>
      </w:rPr>
    </w:lvl>
    <w:lvl w:ilvl="3" w:tplc="56E898A6">
      <w:start w:val="1"/>
      <w:numFmt w:val="bullet"/>
      <w:lvlText w:val="•"/>
      <w:lvlJc w:val="left"/>
      <w:pPr>
        <w:ind w:left="5069" w:hanging="360"/>
      </w:pPr>
      <w:rPr>
        <w:rFonts w:hint="default"/>
      </w:rPr>
    </w:lvl>
    <w:lvl w:ilvl="4" w:tplc="861EBADA">
      <w:start w:val="1"/>
      <w:numFmt w:val="bullet"/>
      <w:lvlText w:val="•"/>
      <w:lvlJc w:val="left"/>
      <w:pPr>
        <w:ind w:left="6045" w:hanging="360"/>
      </w:pPr>
      <w:rPr>
        <w:rFonts w:hint="default"/>
      </w:rPr>
    </w:lvl>
    <w:lvl w:ilvl="5" w:tplc="F4DC28C8">
      <w:start w:val="1"/>
      <w:numFmt w:val="bullet"/>
      <w:lvlText w:val="•"/>
      <w:lvlJc w:val="left"/>
      <w:pPr>
        <w:ind w:left="7022" w:hanging="360"/>
      </w:pPr>
      <w:rPr>
        <w:rFonts w:hint="default"/>
      </w:rPr>
    </w:lvl>
    <w:lvl w:ilvl="6" w:tplc="E7123B14">
      <w:start w:val="1"/>
      <w:numFmt w:val="bullet"/>
      <w:lvlText w:val="•"/>
      <w:lvlJc w:val="left"/>
      <w:pPr>
        <w:ind w:left="7999" w:hanging="360"/>
      </w:pPr>
      <w:rPr>
        <w:rFonts w:hint="default"/>
      </w:rPr>
    </w:lvl>
    <w:lvl w:ilvl="7" w:tplc="B614AC82">
      <w:start w:val="1"/>
      <w:numFmt w:val="bullet"/>
      <w:lvlText w:val="•"/>
      <w:lvlJc w:val="left"/>
      <w:pPr>
        <w:ind w:left="8976" w:hanging="360"/>
      </w:pPr>
      <w:rPr>
        <w:rFonts w:hint="default"/>
      </w:rPr>
    </w:lvl>
    <w:lvl w:ilvl="8" w:tplc="68DEA5DA">
      <w:start w:val="1"/>
      <w:numFmt w:val="bullet"/>
      <w:lvlText w:val="•"/>
      <w:lvlJc w:val="left"/>
      <w:pPr>
        <w:ind w:left="9952" w:hanging="360"/>
      </w:pPr>
      <w:rPr>
        <w:rFonts w:hint="default"/>
      </w:rPr>
    </w:lvl>
  </w:abstractNum>
  <w:abstractNum w:abstractNumId="1" w15:restartNumberingAfterBreak="0">
    <w:nsid w:val="29543FBB"/>
    <w:multiLevelType w:val="multilevel"/>
    <w:tmpl w:val="6C9ACC0C"/>
    <w:lvl w:ilvl="0">
      <w:start w:val="1"/>
      <w:numFmt w:val="decimal"/>
      <w:pStyle w:val="1Punkt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92" w:hanging="432"/>
      </w:pPr>
    </w:lvl>
    <w:lvl w:ilvl="2">
      <w:start w:val="1"/>
      <w:numFmt w:val="decimal"/>
      <w:pStyle w:val="111"/>
      <w:lvlText w:val="%1.%2.%3."/>
      <w:lvlJc w:val="left"/>
      <w:pPr>
        <w:ind w:left="930" w:hanging="504"/>
      </w:pPr>
    </w:lvl>
    <w:lvl w:ilvl="3">
      <w:start w:val="1"/>
      <w:numFmt w:val="decimal"/>
      <w:pStyle w:val="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FC04FED"/>
    <w:multiLevelType w:val="hybridMultilevel"/>
    <w:tmpl w:val="F066FC52"/>
    <w:lvl w:ilvl="0" w:tplc="8ECE155A">
      <w:start w:val="1"/>
      <w:numFmt w:val="bullet"/>
      <w:lvlText w:val=""/>
      <w:lvlJc w:val="left"/>
      <w:pPr>
        <w:ind w:left="1058" w:hanging="360"/>
      </w:pPr>
      <w:rPr>
        <w:rFonts w:ascii="Symbol" w:eastAsia="Symbol" w:hAnsi="Symbol" w:hint="default"/>
        <w:sz w:val="22"/>
        <w:szCs w:val="22"/>
      </w:rPr>
    </w:lvl>
    <w:lvl w:ilvl="1" w:tplc="645A29F2">
      <w:start w:val="1"/>
      <w:numFmt w:val="bullet"/>
      <w:lvlText w:val="•"/>
      <w:lvlJc w:val="left"/>
      <w:pPr>
        <w:ind w:left="1905" w:hanging="360"/>
      </w:pPr>
      <w:rPr>
        <w:rFonts w:hint="default"/>
      </w:rPr>
    </w:lvl>
    <w:lvl w:ilvl="2" w:tplc="B0901C42">
      <w:start w:val="1"/>
      <w:numFmt w:val="bullet"/>
      <w:lvlText w:val="•"/>
      <w:lvlJc w:val="left"/>
      <w:pPr>
        <w:ind w:left="2752" w:hanging="360"/>
      </w:pPr>
      <w:rPr>
        <w:rFonts w:hint="default"/>
      </w:rPr>
    </w:lvl>
    <w:lvl w:ilvl="3" w:tplc="871A891A">
      <w:start w:val="1"/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32008E18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C2DE6CA2">
      <w:start w:val="1"/>
      <w:numFmt w:val="bullet"/>
      <w:lvlText w:val="•"/>
      <w:lvlJc w:val="left"/>
      <w:pPr>
        <w:ind w:left="5292" w:hanging="360"/>
      </w:pPr>
      <w:rPr>
        <w:rFonts w:hint="default"/>
      </w:rPr>
    </w:lvl>
    <w:lvl w:ilvl="6" w:tplc="06647184">
      <w:start w:val="1"/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34528516">
      <w:start w:val="1"/>
      <w:numFmt w:val="bullet"/>
      <w:lvlText w:val="•"/>
      <w:lvlJc w:val="left"/>
      <w:pPr>
        <w:ind w:left="6986" w:hanging="360"/>
      </w:pPr>
      <w:rPr>
        <w:rFonts w:hint="default"/>
      </w:rPr>
    </w:lvl>
    <w:lvl w:ilvl="8" w:tplc="3C7A6646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960"/>
    <w:rsid w:val="0000011B"/>
    <w:rsid w:val="00001D82"/>
    <w:rsid w:val="0000265D"/>
    <w:rsid w:val="00016978"/>
    <w:rsid w:val="000263C3"/>
    <w:rsid w:val="00030624"/>
    <w:rsid w:val="00030FA8"/>
    <w:rsid w:val="00040299"/>
    <w:rsid w:val="00040F94"/>
    <w:rsid w:val="000568D7"/>
    <w:rsid w:val="0006066D"/>
    <w:rsid w:val="00062830"/>
    <w:rsid w:val="00066F43"/>
    <w:rsid w:val="00070D20"/>
    <w:rsid w:val="00081E7E"/>
    <w:rsid w:val="0009291D"/>
    <w:rsid w:val="00094FB7"/>
    <w:rsid w:val="000A6743"/>
    <w:rsid w:val="000B3FE4"/>
    <w:rsid w:val="000C29C7"/>
    <w:rsid w:val="000C7A75"/>
    <w:rsid w:val="000D32FD"/>
    <w:rsid w:val="000F3262"/>
    <w:rsid w:val="000F6F58"/>
    <w:rsid w:val="0011230D"/>
    <w:rsid w:val="001141FA"/>
    <w:rsid w:val="00123035"/>
    <w:rsid w:val="00132CC2"/>
    <w:rsid w:val="001346A0"/>
    <w:rsid w:val="00152113"/>
    <w:rsid w:val="00156252"/>
    <w:rsid w:val="00162FBE"/>
    <w:rsid w:val="0016516F"/>
    <w:rsid w:val="0018701F"/>
    <w:rsid w:val="00190142"/>
    <w:rsid w:val="00191E04"/>
    <w:rsid w:val="00193E8C"/>
    <w:rsid w:val="0019488E"/>
    <w:rsid w:val="001A19F1"/>
    <w:rsid w:val="001A3885"/>
    <w:rsid w:val="001A43FB"/>
    <w:rsid w:val="001B0AC1"/>
    <w:rsid w:val="001B72CA"/>
    <w:rsid w:val="001C0315"/>
    <w:rsid w:val="001C4CB6"/>
    <w:rsid w:val="001C5727"/>
    <w:rsid w:val="001C744C"/>
    <w:rsid w:val="001D7A4E"/>
    <w:rsid w:val="001D7F27"/>
    <w:rsid w:val="001E19DE"/>
    <w:rsid w:val="001E36E7"/>
    <w:rsid w:val="001E70BC"/>
    <w:rsid w:val="001E7891"/>
    <w:rsid w:val="001F1975"/>
    <w:rsid w:val="001F7328"/>
    <w:rsid w:val="001F7ADD"/>
    <w:rsid w:val="00200020"/>
    <w:rsid w:val="00204BCD"/>
    <w:rsid w:val="0020586E"/>
    <w:rsid w:val="0021017C"/>
    <w:rsid w:val="0022181E"/>
    <w:rsid w:val="0022361D"/>
    <w:rsid w:val="00231B8E"/>
    <w:rsid w:val="00240049"/>
    <w:rsid w:val="00250060"/>
    <w:rsid w:val="002568E9"/>
    <w:rsid w:val="00257CCE"/>
    <w:rsid w:val="0026023C"/>
    <w:rsid w:val="002645D2"/>
    <w:rsid w:val="00266F76"/>
    <w:rsid w:val="002748BB"/>
    <w:rsid w:val="00277C5C"/>
    <w:rsid w:val="00281164"/>
    <w:rsid w:val="002840D6"/>
    <w:rsid w:val="00292D67"/>
    <w:rsid w:val="00296DEF"/>
    <w:rsid w:val="002A39D2"/>
    <w:rsid w:val="002B4873"/>
    <w:rsid w:val="002B6990"/>
    <w:rsid w:val="002C0CD1"/>
    <w:rsid w:val="002C3331"/>
    <w:rsid w:val="002C76A4"/>
    <w:rsid w:val="002C77CD"/>
    <w:rsid w:val="002D6802"/>
    <w:rsid w:val="002E01D0"/>
    <w:rsid w:val="002F3A85"/>
    <w:rsid w:val="00301D4A"/>
    <w:rsid w:val="003035C0"/>
    <w:rsid w:val="003078C5"/>
    <w:rsid w:val="003135B8"/>
    <w:rsid w:val="00313EAD"/>
    <w:rsid w:val="00314669"/>
    <w:rsid w:val="00317D0D"/>
    <w:rsid w:val="00322A80"/>
    <w:rsid w:val="00331C20"/>
    <w:rsid w:val="0035092C"/>
    <w:rsid w:val="00352A4E"/>
    <w:rsid w:val="00353FF4"/>
    <w:rsid w:val="00354F5E"/>
    <w:rsid w:val="0036200A"/>
    <w:rsid w:val="00366639"/>
    <w:rsid w:val="00367652"/>
    <w:rsid w:val="00370942"/>
    <w:rsid w:val="00380281"/>
    <w:rsid w:val="0038451F"/>
    <w:rsid w:val="0038748B"/>
    <w:rsid w:val="003A4230"/>
    <w:rsid w:val="003A6390"/>
    <w:rsid w:val="003A7CA5"/>
    <w:rsid w:val="003B31B0"/>
    <w:rsid w:val="003B3BDC"/>
    <w:rsid w:val="003B3C42"/>
    <w:rsid w:val="003B4C8B"/>
    <w:rsid w:val="003C3345"/>
    <w:rsid w:val="003C5B72"/>
    <w:rsid w:val="003D438C"/>
    <w:rsid w:val="003D4962"/>
    <w:rsid w:val="003E32BC"/>
    <w:rsid w:val="003E70AE"/>
    <w:rsid w:val="003F0991"/>
    <w:rsid w:val="003F46F6"/>
    <w:rsid w:val="003F7E45"/>
    <w:rsid w:val="0040658F"/>
    <w:rsid w:val="00411FBB"/>
    <w:rsid w:val="004148F3"/>
    <w:rsid w:val="004163AE"/>
    <w:rsid w:val="00422E3C"/>
    <w:rsid w:val="00424217"/>
    <w:rsid w:val="004308B9"/>
    <w:rsid w:val="00434F8A"/>
    <w:rsid w:val="0043635D"/>
    <w:rsid w:val="00451747"/>
    <w:rsid w:val="004612CC"/>
    <w:rsid w:val="00464F41"/>
    <w:rsid w:val="004822B4"/>
    <w:rsid w:val="00491EF6"/>
    <w:rsid w:val="0049250C"/>
    <w:rsid w:val="0049490B"/>
    <w:rsid w:val="004A0A23"/>
    <w:rsid w:val="004A23E2"/>
    <w:rsid w:val="004A642D"/>
    <w:rsid w:val="004B0961"/>
    <w:rsid w:val="004C3B3F"/>
    <w:rsid w:val="004C560B"/>
    <w:rsid w:val="004D1207"/>
    <w:rsid w:val="004D583E"/>
    <w:rsid w:val="004D741F"/>
    <w:rsid w:val="004E1216"/>
    <w:rsid w:val="004E1FBD"/>
    <w:rsid w:val="004E30D8"/>
    <w:rsid w:val="004F5B1D"/>
    <w:rsid w:val="00507970"/>
    <w:rsid w:val="00511BBC"/>
    <w:rsid w:val="00511E73"/>
    <w:rsid w:val="00521B0D"/>
    <w:rsid w:val="00527115"/>
    <w:rsid w:val="005321EC"/>
    <w:rsid w:val="00543830"/>
    <w:rsid w:val="00545430"/>
    <w:rsid w:val="0055338F"/>
    <w:rsid w:val="005541C9"/>
    <w:rsid w:val="00557430"/>
    <w:rsid w:val="0057609D"/>
    <w:rsid w:val="00584416"/>
    <w:rsid w:val="005921A4"/>
    <w:rsid w:val="0059256C"/>
    <w:rsid w:val="005B02D3"/>
    <w:rsid w:val="005C01DC"/>
    <w:rsid w:val="005C0C08"/>
    <w:rsid w:val="005C3CB7"/>
    <w:rsid w:val="005C4F3E"/>
    <w:rsid w:val="005D2FA2"/>
    <w:rsid w:val="005D6576"/>
    <w:rsid w:val="005F0294"/>
    <w:rsid w:val="005F2D36"/>
    <w:rsid w:val="0060176B"/>
    <w:rsid w:val="00601E36"/>
    <w:rsid w:val="0060510B"/>
    <w:rsid w:val="006057AA"/>
    <w:rsid w:val="00607738"/>
    <w:rsid w:val="00614937"/>
    <w:rsid w:val="00624CEE"/>
    <w:rsid w:val="006270A7"/>
    <w:rsid w:val="00632240"/>
    <w:rsid w:val="0063337C"/>
    <w:rsid w:val="00634593"/>
    <w:rsid w:val="006366D8"/>
    <w:rsid w:val="00637059"/>
    <w:rsid w:val="00653349"/>
    <w:rsid w:val="006543FB"/>
    <w:rsid w:val="00661A27"/>
    <w:rsid w:val="006674F1"/>
    <w:rsid w:val="00676C3D"/>
    <w:rsid w:val="006821DD"/>
    <w:rsid w:val="00683BC7"/>
    <w:rsid w:val="00690A15"/>
    <w:rsid w:val="006929ED"/>
    <w:rsid w:val="006936B6"/>
    <w:rsid w:val="00697B49"/>
    <w:rsid w:val="006B3127"/>
    <w:rsid w:val="006B4B84"/>
    <w:rsid w:val="006B5B88"/>
    <w:rsid w:val="006B7160"/>
    <w:rsid w:val="006B73F8"/>
    <w:rsid w:val="006C4AAB"/>
    <w:rsid w:val="006C52ED"/>
    <w:rsid w:val="006D7462"/>
    <w:rsid w:val="006F0CA9"/>
    <w:rsid w:val="006F3C61"/>
    <w:rsid w:val="006F4B11"/>
    <w:rsid w:val="006F52B9"/>
    <w:rsid w:val="006F7098"/>
    <w:rsid w:val="00713E96"/>
    <w:rsid w:val="00714A8E"/>
    <w:rsid w:val="007153ED"/>
    <w:rsid w:val="00717193"/>
    <w:rsid w:val="00726327"/>
    <w:rsid w:val="007344D2"/>
    <w:rsid w:val="007345D4"/>
    <w:rsid w:val="00740567"/>
    <w:rsid w:val="00741CEC"/>
    <w:rsid w:val="00742387"/>
    <w:rsid w:val="00742C89"/>
    <w:rsid w:val="0075786B"/>
    <w:rsid w:val="00761D73"/>
    <w:rsid w:val="00776941"/>
    <w:rsid w:val="00781CEF"/>
    <w:rsid w:val="00783847"/>
    <w:rsid w:val="007879F4"/>
    <w:rsid w:val="0079156F"/>
    <w:rsid w:val="0079502B"/>
    <w:rsid w:val="007A0507"/>
    <w:rsid w:val="007A057C"/>
    <w:rsid w:val="007A173A"/>
    <w:rsid w:val="007A2450"/>
    <w:rsid w:val="007A4ADF"/>
    <w:rsid w:val="007A6A92"/>
    <w:rsid w:val="007B573C"/>
    <w:rsid w:val="007B5D01"/>
    <w:rsid w:val="007B6455"/>
    <w:rsid w:val="007C473F"/>
    <w:rsid w:val="007C7962"/>
    <w:rsid w:val="007D03EA"/>
    <w:rsid w:val="007D14B7"/>
    <w:rsid w:val="007D1E8E"/>
    <w:rsid w:val="007D35D7"/>
    <w:rsid w:val="007D5AF5"/>
    <w:rsid w:val="007D71CE"/>
    <w:rsid w:val="007E184B"/>
    <w:rsid w:val="007F0179"/>
    <w:rsid w:val="007F0FDD"/>
    <w:rsid w:val="007F4D7B"/>
    <w:rsid w:val="00805E79"/>
    <w:rsid w:val="00807A3F"/>
    <w:rsid w:val="00811380"/>
    <w:rsid w:val="00820956"/>
    <w:rsid w:val="0082251A"/>
    <w:rsid w:val="00830ECD"/>
    <w:rsid w:val="00833B10"/>
    <w:rsid w:val="00833FE5"/>
    <w:rsid w:val="00836FD7"/>
    <w:rsid w:val="008413CF"/>
    <w:rsid w:val="0084500D"/>
    <w:rsid w:val="00846B09"/>
    <w:rsid w:val="00850A2F"/>
    <w:rsid w:val="00856047"/>
    <w:rsid w:val="00892B70"/>
    <w:rsid w:val="008A0D79"/>
    <w:rsid w:val="008A1158"/>
    <w:rsid w:val="008B2011"/>
    <w:rsid w:val="008C1298"/>
    <w:rsid w:val="008C3D65"/>
    <w:rsid w:val="008D0887"/>
    <w:rsid w:val="008D3BFF"/>
    <w:rsid w:val="008E19E2"/>
    <w:rsid w:val="008E5BAA"/>
    <w:rsid w:val="008E76A6"/>
    <w:rsid w:val="008F437A"/>
    <w:rsid w:val="008F47E7"/>
    <w:rsid w:val="0090108D"/>
    <w:rsid w:val="0090374B"/>
    <w:rsid w:val="009042C4"/>
    <w:rsid w:val="00905FF6"/>
    <w:rsid w:val="0090739E"/>
    <w:rsid w:val="00922C99"/>
    <w:rsid w:val="00923D94"/>
    <w:rsid w:val="009434BC"/>
    <w:rsid w:val="00946B67"/>
    <w:rsid w:val="00954EE6"/>
    <w:rsid w:val="009618D1"/>
    <w:rsid w:val="0096572C"/>
    <w:rsid w:val="00965BF4"/>
    <w:rsid w:val="009702AF"/>
    <w:rsid w:val="00971274"/>
    <w:rsid w:val="00981EFA"/>
    <w:rsid w:val="0098203D"/>
    <w:rsid w:val="00982429"/>
    <w:rsid w:val="00983686"/>
    <w:rsid w:val="009862DE"/>
    <w:rsid w:val="009867B7"/>
    <w:rsid w:val="00995704"/>
    <w:rsid w:val="009965AA"/>
    <w:rsid w:val="009A1E15"/>
    <w:rsid w:val="009A2A84"/>
    <w:rsid w:val="009A2EE5"/>
    <w:rsid w:val="009A64CB"/>
    <w:rsid w:val="009B1FC9"/>
    <w:rsid w:val="009B4EB6"/>
    <w:rsid w:val="009C2F24"/>
    <w:rsid w:val="009C32C0"/>
    <w:rsid w:val="009C3F42"/>
    <w:rsid w:val="009C7713"/>
    <w:rsid w:val="009C77A1"/>
    <w:rsid w:val="009E199D"/>
    <w:rsid w:val="009E2C10"/>
    <w:rsid w:val="009F028C"/>
    <w:rsid w:val="009F161A"/>
    <w:rsid w:val="009F5C5C"/>
    <w:rsid w:val="00A06CB0"/>
    <w:rsid w:val="00A0729C"/>
    <w:rsid w:val="00A10C12"/>
    <w:rsid w:val="00A1136F"/>
    <w:rsid w:val="00A118A3"/>
    <w:rsid w:val="00A1683B"/>
    <w:rsid w:val="00A36834"/>
    <w:rsid w:val="00A37360"/>
    <w:rsid w:val="00A40714"/>
    <w:rsid w:val="00A46D3E"/>
    <w:rsid w:val="00A53D48"/>
    <w:rsid w:val="00A54219"/>
    <w:rsid w:val="00A65142"/>
    <w:rsid w:val="00A6545E"/>
    <w:rsid w:val="00A83AB1"/>
    <w:rsid w:val="00A869DF"/>
    <w:rsid w:val="00A90184"/>
    <w:rsid w:val="00A97B17"/>
    <w:rsid w:val="00AA7667"/>
    <w:rsid w:val="00AB1C66"/>
    <w:rsid w:val="00AB668B"/>
    <w:rsid w:val="00AB7884"/>
    <w:rsid w:val="00AC1617"/>
    <w:rsid w:val="00AE223B"/>
    <w:rsid w:val="00AE55A7"/>
    <w:rsid w:val="00AF0477"/>
    <w:rsid w:val="00AF2D47"/>
    <w:rsid w:val="00AF4D05"/>
    <w:rsid w:val="00B016A1"/>
    <w:rsid w:val="00B13172"/>
    <w:rsid w:val="00B15558"/>
    <w:rsid w:val="00B165CF"/>
    <w:rsid w:val="00B16AE5"/>
    <w:rsid w:val="00B173DE"/>
    <w:rsid w:val="00B17C40"/>
    <w:rsid w:val="00B22CC2"/>
    <w:rsid w:val="00B35319"/>
    <w:rsid w:val="00B36490"/>
    <w:rsid w:val="00B439EF"/>
    <w:rsid w:val="00B61D8B"/>
    <w:rsid w:val="00B6396C"/>
    <w:rsid w:val="00B67780"/>
    <w:rsid w:val="00B7769A"/>
    <w:rsid w:val="00B81E71"/>
    <w:rsid w:val="00B83AE8"/>
    <w:rsid w:val="00B92B72"/>
    <w:rsid w:val="00B92FEC"/>
    <w:rsid w:val="00B95016"/>
    <w:rsid w:val="00B96729"/>
    <w:rsid w:val="00BB19A8"/>
    <w:rsid w:val="00BB4E41"/>
    <w:rsid w:val="00BC016E"/>
    <w:rsid w:val="00BC58FE"/>
    <w:rsid w:val="00BD21CF"/>
    <w:rsid w:val="00BD21FA"/>
    <w:rsid w:val="00BD5F97"/>
    <w:rsid w:val="00BD6D5F"/>
    <w:rsid w:val="00BE22D6"/>
    <w:rsid w:val="00BE383C"/>
    <w:rsid w:val="00BE69FC"/>
    <w:rsid w:val="00BF368C"/>
    <w:rsid w:val="00BF4CE1"/>
    <w:rsid w:val="00BF68E9"/>
    <w:rsid w:val="00C0113B"/>
    <w:rsid w:val="00C0389A"/>
    <w:rsid w:val="00C03AEB"/>
    <w:rsid w:val="00C058F2"/>
    <w:rsid w:val="00C15441"/>
    <w:rsid w:val="00C15BB0"/>
    <w:rsid w:val="00C2259E"/>
    <w:rsid w:val="00C2785E"/>
    <w:rsid w:val="00C31198"/>
    <w:rsid w:val="00C35A73"/>
    <w:rsid w:val="00C36D86"/>
    <w:rsid w:val="00C379AC"/>
    <w:rsid w:val="00C37E4F"/>
    <w:rsid w:val="00C40CAF"/>
    <w:rsid w:val="00C51E48"/>
    <w:rsid w:val="00C51F85"/>
    <w:rsid w:val="00C55446"/>
    <w:rsid w:val="00C660A3"/>
    <w:rsid w:val="00C677B7"/>
    <w:rsid w:val="00C71E2D"/>
    <w:rsid w:val="00C74C02"/>
    <w:rsid w:val="00C82D9E"/>
    <w:rsid w:val="00C90DF9"/>
    <w:rsid w:val="00C91684"/>
    <w:rsid w:val="00CA3353"/>
    <w:rsid w:val="00CA4AE3"/>
    <w:rsid w:val="00CB3292"/>
    <w:rsid w:val="00CC0C84"/>
    <w:rsid w:val="00CC1921"/>
    <w:rsid w:val="00CE3540"/>
    <w:rsid w:val="00CF3973"/>
    <w:rsid w:val="00CF6A92"/>
    <w:rsid w:val="00D00158"/>
    <w:rsid w:val="00D22350"/>
    <w:rsid w:val="00D241CD"/>
    <w:rsid w:val="00D24404"/>
    <w:rsid w:val="00D40DFA"/>
    <w:rsid w:val="00D550F5"/>
    <w:rsid w:val="00D64298"/>
    <w:rsid w:val="00D71098"/>
    <w:rsid w:val="00D80BDD"/>
    <w:rsid w:val="00D82EB9"/>
    <w:rsid w:val="00D85345"/>
    <w:rsid w:val="00D85E2A"/>
    <w:rsid w:val="00D96105"/>
    <w:rsid w:val="00DA33D7"/>
    <w:rsid w:val="00DA7BAC"/>
    <w:rsid w:val="00DB2394"/>
    <w:rsid w:val="00DB7029"/>
    <w:rsid w:val="00DC6CDB"/>
    <w:rsid w:val="00DC7761"/>
    <w:rsid w:val="00DD344A"/>
    <w:rsid w:val="00DD389C"/>
    <w:rsid w:val="00DD536B"/>
    <w:rsid w:val="00DE0D33"/>
    <w:rsid w:val="00DE4384"/>
    <w:rsid w:val="00DF0235"/>
    <w:rsid w:val="00DF21A6"/>
    <w:rsid w:val="00DF29B8"/>
    <w:rsid w:val="00DF432D"/>
    <w:rsid w:val="00DF5BCB"/>
    <w:rsid w:val="00E00AF7"/>
    <w:rsid w:val="00E018EE"/>
    <w:rsid w:val="00E179B7"/>
    <w:rsid w:val="00E25BF6"/>
    <w:rsid w:val="00E36126"/>
    <w:rsid w:val="00E36369"/>
    <w:rsid w:val="00E36482"/>
    <w:rsid w:val="00E514C4"/>
    <w:rsid w:val="00E6553F"/>
    <w:rsid w:val="00E70F19"/>
    <w:rsid w:val="00E71960"/>
    <w:rsid w:val="00E71EE4"/>
    <w:rsid w:val="00E72010"/>
    <w:rsid w:val="00E72CB0"/>
    <w:rsid w:val="00E825BE"/>
    <w:rsid w:val="00E870C0"/>
    <w:rsid w:val="00E90BBA"/>
    <w:rsid w:val="00E90EE5"/>
    <w:rsid w:val="00E93648"/>
    <w:rsid w:val="00E9389B"/>
    <w:rsid w:val="00E96175"/>
    <w:rsid w:val="00EB0F78"/>
    <w:rsid w:val="00EB3441"/>
    <w:rsid w:val="00EB6A0D"/>
    <w:rsid w:val="00EC0C69"/>
    <w:rsid w:val="00EC1461"/>
    <w:rsid w:val="00EC4063"/>
    <w:rsid w:val="00EC57CB"/>
    <w:rsid w:val="00EC7A3E"/>
    <w:rsid w:val="00ED2369"/>
    <w:rsid w:val="00ED4A71"/>
    <w:rsid w:val="00ED5C0B"/>
    <w:rsid w:val="00EF1435"/>
    <w:rsid w:val="00EF1F1B"/>
    <w:rsid w:val="00EF5B19"/>
    <w:rsid w:val="00EF6EA4"/>
    <w:rsid w:val="00F002DA"/>
    <w:rsid w:val="00F0272D"/>
    <w:rsid w:val="00F113E4"/>
    <w:rsid w:val="00F136A8"/>
    <w:rsid w:val="00F15152"/>
    <w:rsid w:val="00F20442"/>
    <w:rsid w:val="00F25D31"/>
    <w:rsid w:val="00F27EE7"/>
    <w:rsid w:val="00F31C6C"/>
    <w:rsid w:val="00F40BCB"/>
    <w:rsid w:val="00F45D52"/>
    <w:rsid w:val="00F469A0"/>
    <w:rsid w:val="00F52370"/>
    <w:rsid w:val="00F55595"/>
    <w:rsid w:val="00F64E33"/>
    <w:rsid w:val="00F71BB5"/>
    <w:rsid w:val="00F75D60"/>
    <w:rsid w:val="00F776D3"/>
    <w:rsid w:val="00F77A71"/>
    <w:rsid w:val="00F83799"/>
    <w:rsid w:val="00F837F9"/>
    <w:rsid w:val="00F85D46"/>
    <w:rsid w:val="00F867E9"/>
    <w:rsid w:val="00F9040D"/>
    <w:rsid w:val="00F940CB"/>
    <w:rsid w:val="00F9538A"/>
    <w:rsid w:val="00F9793B"/>
    <w:rsid w:val="00FA02E5"/>
    <w:rsid w:val="00FA61FD"/>
    <w:rsid w:val="00FA7DA5"/>
    <w:rsid w:val="00FB6203"/>
    <w:rsid w:val="00FD55DE"/>
    <w:rsid w:val="00FD7860"/>
    <w:rsid w:val="00FD7D16"/>
    <w:rsid w:val="00FE0FBA"/>
    <w:rsid w:val="00FE3466"/>
    <w:rsid w:val="00FE5A97"/>
    <w:rsid w:val="00FF2449"/>
    <w:rsid w:val="00FF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FB49"/>
  <w15:docId w15:val="{03157499-A5BC-4B74-A81B-3D691F95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2444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196"/>
      <w:ind w:left="338"/>
      <w:outlineLvl w:val="1"/>
    </w:pPr>
    <w:rPr>
      <w:rFonts w:ascii="Calibri" w:eastAsia="Calibri" w:hAnsi="Calibri"/>
      <w:b/>
      <w:bCs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2138" w:hanging="360"/>
    </w:pPr>
    <w:rPr>
      <w:rFonts w:ascii="Calibri" w:eastAsia="Calibri" w:hAnsi="Calibri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62F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FB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7738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60773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B173DE"/>
    <w:rPr>
      <w:color w:val="605E5C"/>
      <w:shd w:val="clear" w:color="auto" w:fill="E1DFDD"/>
    </w:rPr>
  </w:style>
  <w:style w:type="paragraph" w:styleId="Tekstprzypisudolnego">
    <w:name w:val="footnote text"/>
    <w:aliases w:val="Fotnotstext Char1,Fotnotstext Char Char,Fotnotstext Char1 Char,Fotnotstext Char Char Char,Footnote,Fußnote,lábléc,C26 Footnote body,Footnote Text Char1 Char,Footnote Text Char Char Char,lábléc Char Char Char,lábléc Char1 Char,fn,f"/>
    <w:basedOn w:val="Normalny"/>
    <w:link w:val="TekstprzypisudolnegoZnak"/>
    <w:uiPriority w:val="99"/>
    <w:unhideWhenUsed/>
    <w:qFormat/>
    <w:rsid w:val="00A46D3E"/>
    <w:rPr>
      <w:sz w:val="20"/>
      <w:szCs w:val="20"/>
    </w:rPr>
  </w:style>
  <w:style w:type="character" w:customStyle="1" w:styleId="TekstprzypisudolnegoZnak">
    <w:name w:val="Tekst przypisu dolnego Znak"/>
    <w:aliases w:val="Fotnotstext Char1 Znak,Fotnotstext Char Char Znak,Fotnotstext Char1 Char Znak,Fotnotstext Char Char Char Znak,Footnote Znak,Fußnote Znak,lábléc Znak,C26 Footnote body Znak,Footnote Text Char1 Char Znak,lábléc Char1 Char Znak"/>
    <w:basedOn w:val="Domylnaczcionkaakapitu"/>
    <w:link w:val="Tekstprzypisudolnego"/>
    <w:uiPriority w:val="99"/>
    <w:rsid w:val="00A46D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3E"/>
    <w:rPr>
      <w:vertAlign w:val="superscript"/>
    </w:rPr>
  </w:style>
  <w:style w:type="paragraph" w:customStyle="1" w:styleId="Default">
    <w:name w:val="Default"/>
    <w:rsid w:val="00EF5B19"/>
    <w:pPr>
      <w:widowControl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fr-F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45D4"/>
    <w:rPr>
      <w:color w:val="605E5C"/>
      <w:shd w:val="clear" w:color="auto" w:fill="E1DFDD"/>
    </w:rPr>
  </w:style>
  <w:style w:type="paragraph" w:customStyle="1" w:styleId="1Punkt">
    <w:name w:val="1. Punkt"/>
    <w:basedOn w:val="Normalny"/>
    <w:link w:val="1PunktZnak"/>
    <w:qFormat/>
    <w:rsid w:val="009C7713"/>
    <w:pPr>
      <w:widowControl/>
      <w:numPr>
        <w:numId w:val="3"/>
      </w:numPr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val="pl-PL" w:eastAsia="pl-PL"/>
    </w:rPr>
  </w:style>
  <w:style w:type="character" w:customStyle="1" w:styleId="1PunktZnak">
    <w:name w:val="1. Punkt Znak"/>
    <w:basedOn w:val="Domylnaczcionkaakapitu"/>
    <w:link w:val="1Punkt"/>
    <w:rsid w:val="009C7713"/>
    <w:rPr>
      <w:rFonts w:ascii="Times New Roman" w:eastAsia="Times New Roman" w:hAnsi="Times New Roman" w:cs="Times New Roman"/>
      <w:b/>
      <w:sz w:val="24"/>
      <w:szCs w:val="24"/>
      <w:lang w:val="pl-PL" w:eastAsia="pl-PL"/>
    </w:rPr>
  </w:style>
  <w:style w:type="paragraph" w:customStyle="1" w:styleId="11">
    <w:name w:val="1.1."/>
    <w:basedOn w:val="Akapitzlist"/>
    <w:next w:val="Normalny"/>
    <w:qFormat/>
    <w:rsid w:val="009C7713"/>
    <w:pPr>
      <w:widowControl/>
      <w:numPr>
        <w:ilvl w:val="1"/>
        <w:numId w:val="3"/>
      </w:numPr>
      <w:tabs>
        <w:tab w:val="num" w:pos="360"/>
      </w:tabs>
      <w:spacing w:line="360" w:lineRule="auto"/>
      <w:ind w:left="720" w:firstLine="0"/>
      <w:contextualSpacing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val="pl-PL" w:eastAsia="pl-PL"/>
    </w:rPr>
  </w:style>
  <w:style w:type="paragraph" w:customStyle="1" w:styleId="111">
    <w:name w:val="1.1.1."/>
    <w:basedOn w:val="11"/>
    <w:next w:val="Normalny"/>
    <w:qFormat/>
    <w:rsid w:val="009C7713"/>
    <w:pPr>
      <w:numPr>
        <w:ilvl w:val="2"/>
      </w:numPr>
      <w:tabs>
        <w:tab w:val="num" w:pos="360"/>
        <w:tab w:val="left" w:pos="1134"/>
      </w:tabs>
      <w:ind w:left="425" w:firstLine="0"/>
    </w:pPr>
  </w:style>
  <w:style w:type="paragraph" w:customStyle="1" w:styleId="1111">
    <w:name w:val="1.1.1.1."/>
    <w:basedOn w:val="Normalny"/>
    <w:next w:val="Normalny"/>
    <w:qFormat/>
    <w:rsid w:val="009C7713"/>
    <w:pPr>
      <w:widowControl/>
      <w:numPr>
        <w:ilvl w:val="3"/>
        <w:numId w:val="3"/>
      </w:numPr>
      <w:spacing w:line="360" w:lineRule="auto"/>
      <w:ind w:left="851" w:hanging="877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val="pl-PL" w:eastAsia="pl-PL"/>
    </w:rPr>
  </w:style>
  <w:style w:type="paragraph" w:styleId="Tytu">
    <w:name w:val="Title"/>
    <w:basedOn w:val="Normalny"/>
    <w:link w:val="TytuZnak"/>
    <w:uiPriority w:val="10"/>
    <w:qFormat/>
    <w:rsid w:val="00683BC7"/>
    <w:pPr>
      <w:widowControl/>
      <w:spacing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character" w:customStyle="1" w:styleId="TytuZnak">
    <w:name w:val="Tytuł Znak"/>
    <w:basedOn w:val="Domylnaczcionkaakapitu"/>
    <w:link w:val="Tytu"/>
    <w:uiPriority w:val="10"/>
    <w:rsid w:val="00683BC7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8A11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158"/>
  </w:style>
  <w:style w:type="paragraph" w:styleId="Stopka">
    <w:name w:val="footer"/>
    <w:basedOn w:val="Normalny"/>
    <w:link w:val="StopkaZnak"/>
    <w:uiPriority w:val="99"/>
    <w:unhideWhenUsed/>
    <w:rsid w:val="008A11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1158"/>
  </w:style>
  <w:style w:type="paragraph" w:styleId="Poprawka">
    <w:name w:val="Revision"/>
    <w:hidden/>
    <w:uiPriority w:val="99"/>
    <w:semiHidden/>
    <w:rsid w:val="00BF4CE1"/>
    <w:pPr>
      <w:widowControl/>
    </w:pPr>
  </w:style>
  <w:style w:type="paragraph" w:styleId="Data">
    <w:name w:val="Date"/>
    <w:basedOn w:val="Normalny"/>
    <w:next w:val="Normalny"/>
    <w:link w:val="DataZnak"/>
    <w:uiPriority w:val="99"/>
    <w:semiHidden/>
    <w:unhideWhenUsed/>
    <w:qFormat/>
    <w:rsid w:val="00D550F5"/>
    <w:pPr>
      <w:widowControl/>
      <w:spacing w:line="276" w:lineRule="auto"/>
      <w:contextualSpacing/>
    </w:pPr>
    <w:rPr>
      <w:rFonts w:ascii="RijksoverheidSansText" w:eastAsiaTheme="minorEastAsia" w:hAnsi="RijksoverheidSansText"/>
      <w:b/>
      <w:sz w:val="21"/>
      <w:lang w:val="nl-NL"/>
    </w:rPr>
  </w:style>
  <w:style w:type="character" w:customStyle="1" w:styleId="DataZnak">
    <w:name w:val="Data Znak"/>
    <w:basedOn w:val="Domylnaczcionkaakapitu"/>
    <w:link w:val="Data"/>
    <w:uiPriority w:val="99"/>
    <w:semiHidden/>
    <w:rsid w:val="00D550F5"/>
    <w:rPr>
      <w:rFonts w:ascii="RijksoverheidSansText" w:eastAsiaTheme="minorEastAsia" w:hAnsi="RijksoverheidSansText"/>
      <w:b/>
      <w:sz w:val="21"/>
      <w:lang w:val="nl-N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51F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51F85"/>
  </w:style>
  <w:style w:type="character" w:styleId="Tytuksiki">
    <w:name w:val="Book Title"/>
    <w:basedOn w:val="Domylnaczcionkaakapitu"/>
    <w:uiPriority w:val="33"/>
    <w:qFormat/>
    <w:rsid w:val="003D4962"/>
    <w:rPr>
      <w:b/>
      <w:bCs/>
      <w:i/>
      <w:iCs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D223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9.pn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mailto:catherine.mathieu@ofce.sciences-po.fr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ce7F5qPo1HJk6_uGxsoJdKGTDhpKQDWPv4x3ZcvGU-17vLFw/viewform?usp=heade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hyperlink" Target="mailto:marta.kowerko@case-resesearch.eu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image" Target="media/image9.jpeg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E7837-44A7-4999-A537-EE7F6321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1316</Words>
  <Characters>7897</Characters>
  <Application>Microsoft Office Word</Application>
  <DocSecurity>4</DocSecurity>
  <Lines>65</Lines>
  <Paragraphs>18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/>
      <vt:lpstr>Draft Programme, as of 287.05.25</vt:lpstr>
      <vt:lpstr>    </vt:lpstr>
      <vt:lpstr>    </vt:lpstr>
      <vt:lpstr>    Contacts:</vt:lpstr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Gern, Klaus-Jürgen</dc:creator>
  <cp:lastModifiedBy>BRiP Monika Oponowicz</cp:lastModifiedBy>
  <cp:revision>2</cp:revision>
  <cp:lastPrinted>2025-05-23T17:11:00Z</cp:lastPrinted>
  <dcterms:created xsi:type="dcterms:W3CDTF">2025-06-04T07:55:00Z</dcterms:created>
  <dcterms:modified xsi:type="dcterms:W3CDTF">2025-06-04T07:55:00Z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LastSaved">
    <vt:filetime>2021-02-22T00:00:00Z</vt:filetime>
  </property>
</Properties>
</file>