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67" w:rsidRDefault="0013283E" w:rsidP="0028044D">
      <w:pPr>
        <w:jc w:val="center"/>
      </w:pPr>
      <w:r>
        <w:t>INFORMACJA O WYNIKU KONKURSU</w:t>
      </w:r>
      <w:r w:rsidR="00B422F5">
        <w:t xml:space="preserve"> NA STANOWISKO NAUCZYCIELA AKADEMICKIEGO </w:t>
      </w:r>
      <w:r w:rsidR="00BF6A4F">
        <w:br/>
      </w:r>
      <w:r w:rsidR="00B422F5">
        <w:t>NA UNIWERSYTECIE WARSZAWSKIM</w:t>
      </w:r>
    </w:p>
    <w:p w:rsidR="0013283E" w:rsidRDefault="0013283E" w:rsidP="0028044D">
      <w:pPr>
        <w:jc w:val="center"/>
      </w:pPr>
      <w:r>
        <w:t>w trybie art. 119 ustawy z dnia 20 lipca 2018 r. Prawo o szkolnictwie wyższym i nauce</w:t>
      </w:r>
    </w:p>
    <w:p w:rsidR="0013283E" w:rsidRDefault="0013283E" w:rsidP="0028044D">
      <w:pPr>
        <w:jc w:val="center"/>
      </w:pPr>
      <w:r>
        <w:t>(Dz. U. z 2021. Poz. 478 ze zm.)</w:t>
      </w:r>
    </w:p>
    <w:p w:rsidR="0028044D" w:rsidRDefault="0028044D" w:rsidP="0028044D">
      <w:pPr>
        <w:jc w:val="center"/>
      </w:pPr>
    </w:p>
    <w:p w:rsidR="0028044D" w:rsidRDefault="0028044D"/>
    <w:p w:rsidR="0028044D" w:rsidRDefault="0028044D">
      <w:r>
        <w:t>Wydział/ jednostka</w:t>
      </w:r>
      <w:r w:rsidR="0023209B">
        <w:t xml:space="preserve"> organizacyjna</w:t>
      </w:r>
      <w:r>
        <w:t>:</w:t>
      </w:r>
      <w:r w:rsidR="00AC4D44">
        <w:t xml:space="preserve"> Wydział Nauk Ekonomicznych</w:t>
      </w:r>
    </w:p>
    <w:p w:rsidR="0028044D" w:rsidRDefault="0028044D">
      <w:r>
        <w:t>Identyfikator konkursu:</w:t>
      </w:r>
      <w:r w:rsidR="00D168DF">
        <w:t xml:space="preserve"> </w:t>
      </w:r>
      <w:r w:rsidR="00986F69" w:rsidRPr="00986F69">
        <w:t>WNE/GR6381/11-2022</w:t>
      </w:r>
    </w:p>
    <w:p w:rsidR="0028044D" w:rsidRPr="00AC4D44" w:rsidRDefault="0028044D" w:rsidP="00AC4D44">
      <w:pPr>
        <w:pStyle w:val="Default"/>
      </w:pPr>
      <w:r>
        <w:t>Konkurs na stanowisko:</w:t>
      </w:r>
      <w:r w:rsidR="00AC4D44">
        <w:t xml:space="preserve"> </w:t>
      </w:r>
      <w:r w:rsidR="00AC4D44" w:rsidRPr="00AC4D44">
        <w:rPr>
          <w:bCs/>
          <w:sz w:val="22"/>
          <w:szCs w:val="22"/>
        </w:rPr>
        <w:t>adiunkt (stanowisko badawcze)</w:t>
      </w:r>
    </w:p>
    <w:p w:rsidR="0028044D" w:rsidRDefault="0028044D"/>
    <w:p w:rsidR="0028044D" w:rsidRDefault="0028044D">
      <w:r>
        <w:t>Data ogłoszenia konkursu:</w:t>
      </w:r>
      <w:r w:rsidR="00D168DF">
        <w:t xml:space="preserve"> </w:t>
      </w:r>
      <w:r w:rsidR="002A51E8">
        <w:t>21.11.2022</w:t>
      </w:r>
    </w:p>
    <w:p w:rsidR="002A51E8" w:rsidRDefault="002A51E8" w:rsidP="002A51E8">
      <w:r>
        <w:t>Data złożenia dokumentów: 22.12.2022, 23:59.</w:t>
      </w:r>
    </w:p>
    <w:p w:rsidR="00DF3E5E" w:rsidRDefault="002A51E8" w:rsidP="002A51E8">
      <w:r>
        <w:t>Data rozstrzygnięcia konkursu do 30.12.2022</w:t>
      </w:r>
    </w:p>
    <w:p w:rsidR="0028044D" w:rsidRDefault="0028044D">
      <w:r>
        <w:t>Ilość zgłoszeń:</w:t>
      </w:r>
      <w:r w:rsidR="00D168DF">
        <w:t xml:space="preserve"> </w:t>
      </w:r>
      <w:r w:rsidR="0089381B">
        <w:t>21</w:t>
      </w:r>
    </w:p>
    <w:p w:rsidR="0028044D" w:rsidRDefault="0028044D">
      <w:r>
        <w:t xml:space="preserve">Kandydat rekomendowany do zatrudnienia: </w:t>
      </w:r>
      <w:proofErr w:type="spellStart"/>
      <w:r w:rsidR="0089381B" w:rsidRPr="0089381B">
        <w:t>Myrto</w:t>
      </w:r>
      <w:proofErr w:type="spellEnd"/>
      <w:r w:rsidR="0089381B" w:rsidRPr="0089381B">
        <w:t xml:space="preserve"> </w:t>
      </w:r>
      <w:proofErr w:type="spellStart"/>
      <w:r w:rsidR="0089381B" w:rsidRPr="0089381B">
        <w:t>Kasioumi</w:t>
      </w:r>
      <w:proofErr w:type="spellEnd"/>
    </w:p>
    <w:p w:rsidR="0028044D" w:rsidRDefault="0028044D">
      <w:r>
        <w:t>Uzasadnienie</w:t>
      </w:r>
      <w:r w:rsidR="00A8521E">
        <w:t xml:space="preserve"> rozstrzygnięcia konkursu</w:t>
      </w:r>
      <w:r>
        <w:t xml:space="preserve">: </w:t>
      </w:r>
    </w:p>
    <w:p w:rsidR="005C18DC" w:rsidRDefault="005C18DC" w:rsidP="005C18DC">
      <w:pPr>
        <w:spacing w:line="240" w:lineRule="auto"/>
        <w:jc w:val="both"/>
      </w:pPr>
      <w:r>
        <w:t>Komitet przeanalizował nadesłane drogą elektroniczną dokumenty. Wszyscy kandydaci byli oceniani przez wszystkich członków Komisji konkursowej w oparciu o ten sam zestaw kryteriów. Po analizie zgromadzonych dokumentów Komisja konkursowa jednogłośnie zarekomendowała zatrudnienie kandydata, który uzyskał najwyższą punktację.</w:t>
      </w:r>
    </w:p>
    <w:p w:rsidR="00374280" w:rsidRDefault="00374280" w:rsidP="00B6743B">
      <w:pPr>
        <w:spacing w:line="360" w:lineRule="auto"/>
      </w:pPr>
    </w:p>
    <w:p w:rsidR="00374280" w:rsidRDefault="00374280"/>
    <w:p w:rsidR="00374280" w:rsidRDefault="00374280"/>
    <w:p w:rsidR="00374280" w:rsidRDefault="00374280">
      <w:r>
        <w:tab/>
      </w:r>
      <w:r>
        <w:tab/>
      </w:r>
      <w:r>
        <w:tab/>
      </w:r>
      <w:r>
        <w:tab/>
      </w:r>
      <w:r>
        <w:tab/>
      </w:r>
      <w:r>
        <w:tab/>
        <w:t>Przewodniczący Komisji Konkursowej</w:t>
      </w:r>
    </w:p>
    <w:p w:rsidR="003467CE" w:rsidRDefault="008E2563" w:rsidP="003467CE">
      <w:pPr>
        <w:ind w:left="2124" w:firstLine="708"/>
        <w:jc w:val="center"/>
      </w:pPr>
      <w:r>
        <w:t>KAROLINA SAFARZYŃSKA</w:t>
      </w:r>
    </w:p>
    <w:p w:rsidR="003467CE" w:rsidRDefault="003467CE"/>
    <w:p w:rsidR="00374280" w:rsidRDefault="00374280"/>
    <w:sectPr w:rsidR="0037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3E"/>
    <w:rsid w:val="0013283E"/>
    <w:rsid w:val="0023209B"/>
    <w:rsid w:val="0028044D"/>
    <w:rsid w:val="002A51E8"/>
    <w:rsid w:val="003467CE"/>
    <w:rsid w:val="00374280"/>
    <w:rsid w:val="003D2789"/>
    <w:rsid w:val="004B597B"/>
    <w:rsid w:val="005A664A"/>
    <w:rsid w:val="005C18DC"/>
    <w:rsid w:val="006B682D"/>
    <w:rsid w:val="00732BB7"/>
    <w:rsid w:val="00745767"/>
    <w:rsid w:val="00803A6D"/>
    <w:rsid w:val="0089381B"/>
    <w:rsid w:val="008E2563"/>
    <w:rsid w:val="00986F69"/>
    <w:rsid w:val="00A8521E"/>
    <w:rsid w:val="00AC4D44"/>
    <w:rsid w:val="00B422F5"/>
    <w:rsid w:val="00B6743B"/>
    <w:rsid w:val="00BF6A4F"/>
    <w:rsid w:val="00CA16AC"/>
    <w:rsid w:val="00D168DF"/>
    <w:rsid w:val="00DF3E5E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BFF5C-AE51-473E-9C97-710B1F78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890</Characters>
  <Application>Microsoft Office Word</Application>
  <DocSecurity>0</DocSecurity>
  <Lines>26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Ulinowska</dc:creator>
  <cp:keywords/>
  <dc:description/>
  <cp:lastModifiedBy>Monika</cp:lastModifiedBy>
  <cp:revision>3</cp:revision>
  <dcterms:created xsi:type="dcterms:W3CDTF">2023-01-31T12:10:00Z</dcterms:created>
  <dcterms:modified xsi:type="dcterms:W3CDTF">2023-02-06T14:20:00Z</dcterms:modified>
</cp:coreProperties>
</file>