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1C" w:rsidRDefault="0015031C" w:rsidP="00112927">
      <w:pPr>
        <w:pStyle w:val="Tytu"/>
        <w:tabs>
          <w:tab w:val="center" w:pos="4950"/>
        </w:tabs>
        <w:spacing w:line="276" w:lineRule="auto"/>
        <w:ind w:left="0"/>
        <w:outlineLvl w:val="0"/>
        <w:rPr>
          <w:rFonts w:ascii="Calibri Light" w:hAnsi="Calibri Light" w:cs="Arial"/>
          <w:spacing w:val="40"/>
          <w:lang w:val="en-US"/>
        </w:rPr>
      </w:pPr>
      <w:bookmarkStart w:id="0" w:name="_GoBack"/>
      <w:bookmarkEnd w:id="0"/>
    </w:p>
    <w:p w:rsidR="0015031C" w:rsidRDefault="0015031C" w:rsidP="00112927">
      <w:pPr>
        <w:pStyle w:val="Tytu"/>
        <w:tabs>
          <w:tab w:val="center" w:pos="4950"/>
        </w:tabs>
        <w:spacing w:line="276" w:lineRule="auto"/>
        <w:ind w:left="0"/>
        <w:outlineLvl w:val="0"/>
        <w:rPr>
          <w:rFonts w:ascii="Calibri Light" w:hAnsi="Calibri Light" w:cs="Arial"/>
          <w:spacing w:val="40"/>
          <w:lang w:val="en-US"/>
        </w:rPr>
      </w:pPr>
    </w:p>
    <w:p w:rsidR="00112927" w:rsidRPr="007D659A" w:rsidRDefault="00112927" w:rsidP="00112927">
      <w:pPr>
        <w:pStyle w:val="Tytu"/>
        <w:tabs>
          <w:tab w:val="center" w:pos="4950"/>
        </w:tabs>
        <w:spacing w:line="276" w:lineRule="auto"/>
        <w:ind w:left="0"/>
        <w:outlineLvl w:val="0"/>
        <w:rPr>
          <w:rFonts w:ascii="Calibri Light" w:hAnsi="Calibri Light" w:cs="Arial"/>
          <w:spacing w:val="40"/>
          <w:lang w:val="en-US"/>
        </w:rPr>
      </w:pPr>
      <w:r w:rsidRPr="007D659A">
        <w:rPr>
          <w:rFonts w:ascii="Calibri Light" w:hAnsi="Calibri Light" w:cs="Arial"/>
          <w:spacing w:val="40"/>
          <w:lang w:val="en-US"/>
        </w:rPr>
        <w:t>Dni adaptacyjne WNE UW</w:t>
      </w:r>
    </w:p>
    <w:p w:rsidR="00112927" w:rsidRDefault="00112927" w:rsidP="00112927">
      <w:pPr>
        <w:pStyle w:val="Tytu"/>
        <w:tabs>
          <w:tab w:val="center" w:pos="4950"/>
        </w:tabs>
        <w:spacing w:line="276" w:lineRule="auto"/>
        <w:ind w:left="0"/>
        <w:outlineLvl w:val="0"/>
        <w:rPr>
          <w:rFonts w:ascii="Calibri Light" w:hAnsi="Calibri Light" w:cs="Arial"/>
          <w:spacing w:val="40"/>
          <w:sz w:val="28"/>
          <w:szCs w:val="28"/>
          <w:lang w:val="en-US"/>
        </w:rPr>
      </w:pPr>
      <w:r w:rsidRPr="003426EF">
        <w:rPr>
          <w:rFonts w:ascii="Calibri Light" w:hAnsi="Calibri Light" w:cs="Arial"/>
          <w:spacing w:val="40"/>
          <w:sz w:val="28"/>
          <w:szCs w:val="28"/>
          <w:lang w:val="en-US"/>
        </w:rPr>
        <w:t xml:space="preserve">Welcome week at </w:t>
      </w:r>
      <w:r>
        <w:rPr>
          <w:rFonts w:ascii="Calibri Light" w:hAnsi="Calibri Light" w:cs="Arial"/>
          <w:spacing w:val="40"/>
          <w:sz w:val="28"/>
          <w:szCs w:val="28"/>
          <w:lang w:val="en-US"/>
        </w:rPr>
        <w:t xml:space="preserve">the </w:t>
      </w:r>
      <w:r w:rsidRPr="003426EF">
        <w:rPr>
          <w:rFonts w:ascii="Calibri Light" w:hAnsi="Calibri Light" w:cs="Arial"/>
          <w:spacing w:val="40"/>
          <w:sz w:val="28"/>
          <w:szCs w:val="28"/>
          <w:lang w:val="en-US"/>
        </w:rPr>
        <w:t>Faculty of Economic Sciences</w:t>
      </w:r>
    </w:p>
    <w:p w:rsidR="00112927" w:rsidRDefault="00112927" w:rsidP="00112927">
      <w:pPr>
        <w:pStyle w:val="Tytu"/>
        <w:tabs>
          <w:tab w:val="center" w:pos="4950"/>
        </w:tabs>
        <w:spacing w:line="276" w:lineRule="auto"/>
        <w:ind w:left="0"/>
        <w:outlineLvl w:val="0"/>
        <w:rPr>
          <w:rFonts w:ascii="Calibri Light" w:hAnsi="Calibri Light" w:cs="Arial"/>
          <w:spacing w:val="40"/>
          <w:sz w:val="28"/>
          <w:szCs w:val="28"/>
          <w:lang w:val="en-US"/>
        </w:rPr>
      </w:pPr>
    </w:p>
    <w:p w:rsidR="0015031C" w:rsidRDefault="0015031C" w:rsidP="00112927">
      <w:pPr>
        <w:pStyle w:val="Tytu"/>
        <w:tabs>
          <w:tab w:val="center" w:pos="4950"/>
        </w:tabs>
        <w:spacing w:line="276" w:lineRule="auto"/>
        <w:ind w:left="0"/>
        <w:outlineLvl w:val="0"/>
        <w:rPr>
          <w:rFonts w:ascii="Calibri Light" w:hAnsi="Calibri Light" w:cs="Arial"/>
          <w:spacing w:val="40"/>
          <w:sz w:val="28"/>
          <w:szCs w:val="28"/>
          <w:lang w:val="en-US"/>
        </w:rPr>
      </w:pPr>
    </w:p>
    <w:p w:rsidR="0015031C" w:rsidRPr="006E2D48" w:rsidRDefault="0015031C" w:rsidP="00112927">
      <w:pPr>
        <w:pStyle w:val="Tytu"/>
        <w:tabs>
          <w:tab w:val="center" w:pos="4950"/>
        </w:tabs>
        <w:spacing w:line="276" w:lineRule="auto"/>
        <w:ind w:left="0"/>
        <w:outlineLvl w:val="0"/>
        <w:rPr>
          <w:rFonts w:ascii="Calibri Light" w:hAnsi="Calibri Light" w:cs="Arial"/>
          <w:spacing w:val="40"/>
          <w:sz w:val="28"/>
          <w:szCs w:val="28"/>
          <w:lang w:val="en-US"/>
        </w:rPr>
      </w:pPr>
    </w:p>
    <w:p w:rsidR="00112927" w:rsidRPr="001F7259" w:rsidRDefault="00112927" w:rsidP="00112927">
      <w:pPr>
        <w:numPr>
          <w:ilvl w:val="0"/>
          <w:numId w:val="2"/>
        </w:numPr>
        <w:spacing w:line="276" w:lineRule="auto"/>
        <w:ind w:left="284" w:hanging="284"/>
        <w:rPr>
          <w:rFonts w:ascii="Calibri Light" w:hAnsi="Calibri Light" w:cs="Arial"/>
          <w:b/>
        </w:rPr>
      </w:pPr>
      <w:r w:rsidRPr="001F7259">
        <w:rPr>
          <w:rFonts w:ascii="Calibri Light" w:hAnsi="Calibri Light" w:cs="Arial"/>
          <w:b/>
        </w:rPr>
        <w:t xml:space="preserve">Uroczysta inauguracja roku akademickiego </w:t>
      </w:r>
      <w:r>
        <w:rPr>
          <w:rFonts w:ascii="Calibri Light" w:hAnsi="Calibri Light" w:cs="Arial"/>
          <w:b/>
        </w:rPr>
        <w:t>2022/2023</w:t>
      </w:r>
    </w:p>
    <w:p w:rsidR="00112927" w:rsidRPr="001F7259" w:rsidRDefault="00112927" w:rsidP="00112927">
      <w:pPr>
        <w:spacing w:line="276" w:lineRule="auto"/>
        <w:ind w:left="284"/>
        <w:rPr>
          <w:rFonts w:ascii="Calibri Light" w:hAnsi="Calibri Light" w:cs="Arial"/>
          <w:b/>
        </w:rPr>
      </w:pPr>
      <w:r>
        <w:rPr>
          <w:rFonts w:ascii="Calibri Light" w:hAnsi="Calibri Light" w:cs="Arial"/>
          <w:b/>
        </w:rPr>
        <w:t xml:space="preserve">Official </w:t>
      </w:r>
      <w:r w:rsidRPr="001F7259">
        <w:rPr>
          <w:rFonts w:ascii="Calibri Light" w:hAnsi="Calibri Light" w:cs="Arial"/>
          <w:b/>
        </w:rPr>
        <w:t xml:space="preserve">Academic Year Inauguration </w:t>
      </w:r>
    </w:p>
    <w:p w:rsidR="00112927" w:rsidRPr="00F266A8" w:rsidRDefault="00112927" w:rsidP="00112927">
      <w:pPr>
        <w:spacing w:line="276" w:lineRule="auto"/>
        <w:ind w:left="1418" w:hanging="1418"/>
        <w:rPr>
          <w:rFonts w:ascii="Calibri Light" w:hAnsi="Calibri Light" w:cs="Arial"/>
          <w:b/>
          <w:sz w:val="22"/>
        </w:rPr>
      </w:pPr>
    </w:p>
    <w:p w:rsidR="00112927" w:rsidRPr="00942DB2" w:rsidRDefault="00112927" w:rsidP="00112927">
      <w:pPr>
        <w:spacing w:line="276" w:lineRule="auto"/>
        <w:ind w:left="284"/>
        <w:rPr>
          <w:rFonts w:ascii="Calibri Light" w:hAnsi="Calibri Light" w:cs="Arial"/>
          <w:b/>
          <w:bCs/>
        </w:rPr>
      </w:pPr>
      <w:r w:rsidRPr="00942DB2">
        <w:rPr>
          <w:rFonts w:ascii="Calibri Light" w:hAnsi="Calibri Light" w:cs="Arial"/>
          <w:b/>
          <w:bCs/>
        </w:rPr>
        <w:t>2</w:t>
      </w:r>
      <w:r>
        <w:rPr>
          <w:rFonts w:ascii="Calibri Light" w:hAnsi="Calibri Light" w:cs="Arial"/>
          <w:b/>
          <w:bCs/>
        </w:rPr>
        <w:t>6</w:t>
      </w:r>
      <w:r w:rsidRPr="00942DB2">
        <w:rPr>
          <w:rFonts w:ascii="Calibri Light" w:hAnsi="Calibri Light" w:cs="Arial"/>
          <w:b/>
          <w:bCs/>
        </w:rPr>
        <w:t xml:space="preserve"> września 202</w:t>
      </w:r>
      <w:r>
        <w:rPr>
          <w:rFonts w:ascii="Calibri Light" w:hAnsi="Calibri Light" w:cs="Arial"/>
          <w:b/>
          <w:bCs/>
        </w:rPr>
        <w:t>2</w:t>
      </w:r>
      <w:r w:rsidRPr="00942DB2">
        <w:rPr>
          <w:rFonts w:ascii="Calibri Light" w:hAnsi="Calibri Light" w:cs="Arial"/>
          <w:b/>
          <w:bCs/>
        </w:rPr>
        <w:t xml:space="preserve"> r., godz. 1</w:t>
      </w:r>
      <w:r>
        <w:rPr>
          <w:rFonts w:ascii="Calibri Light" w:hAnsi="Calibri Light" w:cs="Arial"/>
          <w:b/>
          <w:bCs/>
        </w:rPr>
        <w:t>5</w:t>
      </w:r>
      <w:r w:rsidRPr="00942DB2">
        <w:rPr>
          <w:rFonts w:ascii="Calibri Light" w:hAnsi="Calibri Light" w:cs="Arial"/>
          <w:b/>
          <w:bCs/>
        </w:rPr>
        <w:t xml:space="preserve">.00 – </w:t>
      </w:r>
      <w:r>
        <w:rPr>
          <w:rFonts w:ascii="Calibri Light" w:hAnsi="Calibri Light" w:cs="Arial"/>
          <w:b/>
          <w:bCs/>
        </w:rPr>
        <w:t>17.00</w:t>
      </w:r>
    </w:p>
    <w:p w:rsidR="00112927" w:rsidRPr="00126E11" w:rsidRDefault="00112927" w:rsidP="00112927">
      <w:pPr>
        <w:spacing w:line="276" w:lineRule="auto"/>
        <w:ind w:left="284"/>
        <w:rPr>
          <w:rFonts w:ascii="Calibri Light" w:hAnsi="Calibri Light" w:cs="Arial"/>
          <w:b/>
          <w:bCs/>
        </w:rPr>
      </w:pPr>
      <w:r w:rsidRPr="00126E11">
        <w:rPr>
          <w:rFonts w:ascii="Calibri Light" w:hAnsi="Calibri Light" w:cs="Arial"/>
          <w:b/>
          <w:bCs/>
        </w:rPr>
        <w:t>26</w:t>
      </w:r>
      <w:r w:rsidRPr="00126E11">
        <w:rPr>
          <w:rFonts w:ascii="Calibri Light" w:hAnsi="Calibri Light" w:cs="Arial"/>
          <w:b/>
          <w:bCs/>
          <w:vertAlign w:val="superscript"/>
        </w:rPr>
        <w:t>th</w:t>
      </w:r>
      <w:r w:rsidRPr="00126E11">
        <w:rPr>
          <w:rFonts w:ascii="Calibri Light" w:hAnsi="Calibri Light" w:cs="Arial"/>
          <w:b/>
          <w:bCs/>
        </w:rPr>
        <w:t xml:space="preserve"> September 2022  15.00 – 17.00</w:t>
      </w:r>
    </w:p>
    <w:p w:rsidR="00112927" w:rsidRPr="00942DB2" w:rsidRDefault="00112927" w:rsidP="00A90608">
      <w:pPr>
        <w:spacing w:line="276" w:lineRule="auto"/>
        <w:ind w:left="284"/>
        <w:jc w:val="both"/>
        <w:rPr>
          <w:rFonts w:ascii="Calibri Light" w:hAnsi="Calibri Light" w:cs="Arial"/>
          <w:bCs/>
        </w:rPr>
      </w:pPr>
      <w:r w:rsidRPr="00942DB2">
        <w:rPr>
          <w:rFonts w:ascii="Calibri Light" w:hAnsi="Calibri Light" w:cs="Arial"/>
          <w:bCs/>
        </w:rPr>
        <w:t xml:space="preserve">aula im. Adama Mickiewicza w Audytorium Maximum, ul. Krakowskie Przedmieście 26/28 </w:t>
      </w:r>
    </w:p>
    <w:p w:rsidR="00112927" w:rsidRDefault="00112927" w:rsidP="00112927">
      <w:pPr>
        <w:spacing w:line="276" w:lineRule="auto"/>
        <w:ind w:left="284"/>
        <w:rPr>
          <w:rFonts w:ascii="Calibri Light" w:hAnsi="Calibri Light" w:cs="Arial"/>
          <w:bCs/>
          <w:sz w:val="22"/>
          <w:szCs w:val="22"/>
        </w:rPr>
      </w:pPr>
      <w:r w:rsidRPr="00942DB2">
        <w:rPr>
          <w:rFonts w:ascii="Calibri Light" w:hAnsi="Calibri Light" w:cs="Arial"/>
          <w:bCs/>
          <w:sz w:val="22"/>
          <w:szCs w:val="22"/>
        </w:rPr>
        <w:t>in Adam Mickiewicz’s Aula in Auditorium Maximum (26/28 Krakowskie Przedmieście street)</w:t>
      </w:r>
    </w:p>
    <w:p w:rsidR="0015031C" w:rsidRDefault="0015031C" w:rsidP="00112927">
      <w:pPr>
        <w:spacing w:line="276" w:lineRule="auto"/>
        <w:ind w:left="284"/>
        <w:rPr>
          <w:rFonts w:ascii="Calibri Light" w:hAnsi="Calibri Light" w:cs="Arial"/>
          <w:bCs/>
          <w:sz w:val="22"/>
          <w:szCs w:val="22"/>
        </w:rPr>
      </w:pPr>
    </w:p>
    <w:p w:rsidR="0015031C" w:rsidRPr="00F266A8" w:rsidRDefault="0015031C" w:rsidP="00112927">
      <w:pPr>
        <w:spacing w:line="276" w:lineRule="auto"/>
        <w:ind w:left="284"/>
        <w:rPr>
          <w:rFonts w:ascii="Calibri Light" w:hAnsi="Calibri Light" w:cs="Arial"/>
          <w:bCs/>
          <w:sz w:val="22"/>
          <w:szCs w:val="22"/>
        </w:rPr>
      </w:pPr>
    </w:p>
    <w:p w:rsidR="00112927" w:rsidRPr="00F266A8" w:rsidRDefault="00112927" w:rsidP="00112927">
      <w:pPr>
        <w:spacing w:line="276" w:lineRule="auto"/>
        <w:ind w:left="1418" w:hanging="1418"/>
        <w:jc w:val="center"/>
        <w:rPr>
          <w:rFonts w:ascii="Calibri Light" w:hAnsi="Calibri Light" w:cs="Arial"/>
          <w:bCs/>
        </w:rPr>
      </w:pPr>
    </w:p>
    <w:p w:rsidR="00112927" w:rsidRPr="00F266A8" w:rsidRDefault="00112927" w:rsidP="00A90608">
      <w:pPr>
        <w:numPr>
          <w:ilvl w:val="0"/>
          <w:numId w:val="1"/>
        </w:numPr>
        <w:spacing w:line="276" w:lineRule="auto"/>
        <w:ind w:left="284" w:hanging="284"/>
        <w:jc w:val="both"/>
        <w:rPr>
          <w:rFonts w:ascii="Calibri Light" w:hAnsi="Calibri Light" w:cs="Arial"/>
          <w:b/>
        </w:rPr>
      </w:pPr>
      <w:r w:rsidRPr="00F266A8">
        <w:rPr>
          <w:rFonts w:ascii="Calibri Light" w:hAnsi="Calibri Light" w:cs="Arial"/>
          <w:b/>
        </w:rPr>
        <w:t>Obowiązkowe szkolenia uprawniające do korzystania z zasobów Wydziału Nauk Ekonomicznych i Uniwersytetu Warszawskiego</w:t>
      </w:r>
    </w:p>
    <w:p w:rsidR="00112927" w:rsidRDefault="00112927" w:rsidP="00112927">
      <w:pPr>
        <w:spacing w:line="276" w:lineRule="auto"/>
        <w:ind w:firstLine="284"/>
        <w:rPr>
          <w:rFonts w:ascii="Calibri Light" w:hAnsi="Calibri Light" w:cs="Arial"/>
          <w:b/>
        </w:rPr>
      </w:pPr>
      <w:r w:rsidRPr="00F266A8">
        <w:rPr>
          <w:rFonts w:ascii="Calibri Light" w:hAnsi="Calibri Light" w:cs="Arial"/>
          <w:b/>
        </w:rPr>
        <w:t xml:space="preserve">Obligatory workshops </w:t>
      </w:r>
    </w:p>
    <w:p w:rsidR="0015031C" w:rsidRDefault="0015031C" w:rsidP="00112927">
      <w:pPr>
        <w:spacing w:line="276" w:lineRule="auto"/>
        <w:ind w:firstLine="284"/>
        <w:rPr>
          <w:rFonts w:ascii="Calibri Light" w:hAnsi="Calibri Light" w:cs="Arial"/>
          <w:b/>
        </w:rPr>
      </w:pPr>
    </w:p>
    <w:p w:rsidR="0015031C" w:rsidRDefault="0015031C" w:rsidP="00112927">
      <w:pPr>
        <w:spacing w:line="276" w:lineRule="auto"/>
        <w:ind w:firstLine="284"/>
        <w:rPr>
          <w:rFonts w:ascii="Calibri Light" w:hAnsi="Calibri Light" w:cs="Arial"/>
          <w:b/>
        </w:rPr>
      </w:pPr>
    </w:p>
    <w:p w:rsidR="00112927" w:rsidRDefault="00112927" w:rsidP="00112927">
      <w:pPr>
        <w:spacing w:line="276" w:lineRule="auto"/>
        <w:ind w:firstLine="708"/>
        <w:rPr>
          <w:rFonts w:ascii="Calibri Light" w:hAnsi="Calibri Light" w:cs="Arial"/>
          <w:bCs/>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936"/>
      </w:tblGrid>
      <w:tr w:rsidR="00112927" w:rsidRPr="0015031C" w:rsidTr="00A90608">
        <w:trPr>
          <w:trHeight w:val="1364"/>
        </w:trPr>
        <w:tc>
          <w:tcPr>
            <w:tcW w:w="756" w:type="pct"/>
            <w:shd w:val="clear" w:color="auto" w:fill="auto"/>
            <w:vAlign w:val="center"/>
          </w:tcPr>
          <w:p w:rsidR="00112927" w:rsidRPr="00D03F08" w:rsidRDefault="00112927" w:rsidP="004E69A4">
            <w:pPr>
              <w:spacing w:after="20" w:line="276" w:lineRule="auto"/>
              <w:jc w:val="center"/>
              <w:rPr>
                <w:rFonts w:ascii="Calibri Light" w:hAnsi="Calibri Light" w:cs="Arial"/>
                <w:b/>
                <w:sz w:val="22"/>
                <w:szCs w:val="22"/>
                <w:lang w:val="en-US"/>
              </w:rPr>
            </w:pPr>
          </w:p>
        </w:tc>
        <w:tc>
          <w:tcPr>
            <w:tcW w:w="4244" w:type="pct"/>
            <w:shd w:val="clear" w:color="auto" w:fill="BFBFBF"/>
            <w:vAlign w:val="center"/>
          </w:tcPr>
          <w:p w:rsidR="00112927" w:rsidRPr="00126E11" w:rsidRDefault="00112927" w:rsidP="004E69A4">
            <w:pPr>
              <w:spacing w:after="20" w:line="276" w:lineRule="auto"/>
              <w:jc w:val="center"/>
              <w:rPr>
                <w:rFonts w:ascii="Calibri Light" w:hAnsi="Calibri Light" w:cs="Arial"/>
                <w:b/>
                <w:sz w:val="22"/>
                <w:szCs w:val="22"/>
                <w:highlight w:val="yellow"/>
              </w:rPr>
            </w:pPr>
            <w:r w:rsidRPr="00126E11">
              <w:rPr>
                <w:rFonts w:ascii="Calibri Light" w:hAnsi="Calibri Light" w:cs="Arial"/>
                <w:b/>
                <w:sz w:val="22"/>
                <w:szCs w:val="22"/>
                <w:highlight w:val="yellow"/>
              </w:rPr>
              <w:t>26 września 2022</w:t>
            </w:r>
            <w:r w:rsidR="00B15BF6">
              <w:rPr>
                <w:rFonts w:ascii="Calibri Light" w:hAnsi="Calibri Light" w:cs="Arial"/>
                <w:b/>
                <w:sz w:val="22"/>
                <w:szCs w:val="22"/>
                <w:highlight w:val="yellow"/>
              </w:rPr>
              <w:t xml:space="preserve"> </w:t>
            </w:r>
            <w:r w:rsidR="00B15BF6" w:rsidRPr="00126E11">
              <w:rPr>
                <w:rFonts w:ascii="Calibri Light" w:hAnsi="Calibri Light" w:cs="Arial"/>
                <w:sz w:val="22"/>
                <w:szCs w:val="22"/>
              </w:rPr>
              <w:t>–</w:t>
            </w:r>
            <w:r w:rsidR="0015031C" w:rsidRPr="0015031C">
              <w:rPr>
                <w:rFonts w:ascii="Calibri Light" w:hAnsi="Calibri Light" w:cs="Arial"/>
                <w:b/>
                <w:color w:val="FF0000"/>
                <w:sz w:val="22"/>
                <w:szCs w:val="22"/>
              </w:rPr>
              <w:t xml:space="preserve">szkolenie </w:t>
            </w:r>
            <w:r w:rsidR="00B15BF6" w:rsidRPr="00126E11">
              <w:rPr>
                <w:rFonts w:ascii="Calibri Light" w:hAnsi="Calibri Light" w:cs="Arial"/>
                <w:b/>
                <w:color w:val="FF0000"/>
                <w:sz w:val="22"/>
                <w:szCs w:val="22"/>
              </w:rPr>
              <w:t>dla studentów polskojęzycznych</w:t>
            </w:r>
          </w:p>
          <w:p w:rsidR="00B15BF6" w:rsidRPr="0015031C" w:rsidRDefault="00112927" w:rsidP="00B15BF6">
            <w:pPr>
              <w:spacing w:after="20" w:line="276" w:lineRule="auto"/>
              <w:jc w:val="center"/>
              <w:rPr>
                <w:rFonts w:ascii="Calibri Light" w:hAnsi="Calibri Light" w:cs="Arial"/>
                <w:color w:val="FF0000"/>
                <w:sz w:val="22"/>
                <w:szCs w:val="22"/>
                <w:lang w:val="en-US"/>
              </w:rPr>
            </w:pPr>
            <w:r w:rsidRPr="0015031C">
              <w:rPr>
                <w:rFonts w:ascii="Calibri Light" w:hAnsi="Calibri Light" w:cs="Arial"/>
                <w:b/>
                <w:sz w:val="22"/>
                <w:szCs w:val="22"/>
                <w:highlight w:val="yellow"/>
                <w:lang w:val="en-US"/>
              </w:rPr>
              <w:t>26</w:t>
            </w:r>
            <w:r w:rsidRPr="0015031C">
              <w:rPr>
                <w:rFonts w:ascii="Calibri Light" w:hAnsi="Calibri Light" w:cs="Arial"/>
                <w:b/>
                <w:color w:val="000000" w:themeColor="text1"/>
                <w:highlight w:val="yellow"/>
                <w:vertAlign w:val="superscript"/>
                <w:lang w:val="en-US"/>
              </w:rPr>
              <w:t>th</w:t>
            </w:r>
            <w:r w:rsidRPr="0015031C">
              <w:rPr>
                <w:rFonts w:ascii="Calibri Light" w:hAnsi="Calibri Light" w:cs="Arial"/>
                <w:b/>
                <w:sz w:val="22"/>
                <w:szCs w:val="22"/>
                <w:highlight w:val="yellow"/>
                <w:lang w:val="en-US"/>
              </w:rPr>
              <w:t xml:space="preserve"> September 2022</w:t>
            </w:r>
            <w:r w:rsidR="00B15BF6" w:rsidRPr="0015031C">
              <w:rPr>
                <w:rFonts w:ascii="Calibri Light" w:hAnsi="Calibri Light" w:cs="Arial"/>
                <w:b/>
                <w:color w:val="FF0000"/>
                <w:sz w:val="22"/>
                <w:szCs w:val="22"/>
                <w:lang w:val="en-US"/>
              </w:rPr>
              <w:t xml:space="preserve"> </w:t>
            </w:r>
            <w:r w:rsidR="0015031C" w:rsidRPr="0015031C">
              <w:rPr>
                <w:rFonts w:ascii="Calibri Light" w:hAnsi="Calibri Light" w:cs="Arial"/>
                <w:sz w:val="22"/>
                <w:szCs w:val="22"/>
                <w:lang w:val="en-US"/>
              </w:rPr>
              <w:t xml:space="preserve">– </w:t>
            </w:r>
            <w:r w:rsidR="0015031C" w:rsidRPr="0015031C">
              <w:rPr>
                <w:rFonts w:ascii="Calibri Light" w:hAnsi="Calibri Light" w:cs="Arial"/>
                <w:b/>
                <w:color w:val="FF0000"/>
                <w:sz w:val="22"/>
                <w:szCs w:val="22"/>
                <w:lang w:val="en-US"/>
              </w:rPr>
              <w:t>training</w:t>
            </w:r>
            <w:r w:rsidR="0015031C" w:rsidRPr="0015031C">
              <w:rPr>
                <w:rFonts w:ascii="Calibri Light" w:hAnsi="Calibri Light" w:cs="Arial"/>
                <w:sz w:val="22"/>
                <w:szCs w:val="22"/>
                <w:lang w:val="en-US"/>
              </w:rPr>
              <w:t xml:space="preserve"> </w:t>
            </w:r>
            <w:r w:rsidR="00B15BF6" w:rsidRPr="0015031C">
              <w:rPr>
                <w:rFonts w:ascii="Calibri Light" w:hAnsi="Calibri Light" w:cs="Arial"/>
                <w:b/>
                <w:color w:val="FF0000"/>
                <w:sz w:val="22"/>
                <w:szCs w:val="22"/>
                <w:lang w:val="en-US"/>
              </w:rPr>
              <w:t>for Polish-speaking students</w:t>
            </w:r>
          </w:p>
          <w:p w:rsidR="00112927" w:rsidRPr="0015031C" w:rsidRDefault="00112927" w:rsidP="004E69A4">
            <w:pPr>
              <w:spacing w:after="20" w:line="276" w:lineRule="auto"/>
              <w:jc w:val="center"/>
              <w:rPr>
                <w:rFonts w:ascii="Calibri Light" w:hAnsi="Calibri Light" w:cs="Arial"/>
                <w:b/>
                <w:sz w:val="22"/>
                <w:szCs w:val="22"/>
                <w:highlight w:val="yellow"/>
                <w:lang w:val="en-US"/>
              </w:rPr>
            </w:pPr>
          </w:p>
        </w:tc>
      </w:tr>
      <w:tr w:rsidR="00112927" w:rsidRPr="00126E11" w:rsidTr="00A90608">
        <w:trPr>
          <w:trHeight w:val="1364"/>
        </w:trPr>
        <w:tc>
          <w:tcPr>
            <w:tcW w:w="756" w:type="pct"/>
            <w:shd w:val="clear" w:color="auto" w:fill="auto"/>
            <w:vAlign w:val="center"/>
          </w:tcPr>
          <w:p w:rsidR="00112927" w:rsidRPr="00126E11" w:rsidRDefault="00112927" w:rsidP="004E69A4">
            <w:pPr>
              <w:spacing w:after="20" w:line="276" w:lineRule="auto"/>
              <w:jc w:val="center"/>
              <w:rPr>
                <w:rFonts w:ascii="Calibri Light" w:hAnsi="Calibri Light" w:cs="Arial"/>
                <w:b/>
                <w:sz w:val="22"/>
                <w:szCs w:val="22"/>
                <w:lang w:val="en-US"/>
              </w:rPr>
            </w:pPr>
            <w:r>
              <w:rPr>
                <w:rFonts w:ascii="Calibri Light" w:hAnsi="Calibri Light" w:cs="Arial"/>
                <w:b/>
                <w:sz w:val="22"/>
                <w:szCs w:val="22"/>
                <w:lang w:val="en-US"/>
              </w:rPr>
              <w:t>17.00-18.00</w:t>
            </w:r>
          </w:p>
        </w:tc>
        <w:tc>
          <w:tcPr>
            <w:tcW w:w="4244" w:type="pct"/>
            <w:shd w:val="clear" w:color="auto" w:fill="auto"/>
            <w:vAlign w:val="center"/>
          </w:tcPr>
          <w:p w:rsidR="00112927" w:rsidRPr="0018432A" w:rsidRDefault="00112927" w:rsidP="0018432A">
            <w:pPr>
              <w:spacing w:after="20" w:line="276" w:lineRule="auto"/>
              <w:ind w:left="-395"/>
              <w:jc w:val="center"/>
              <w:rPr>
                <w:rFonts w:ascii="Calibri Light" w:hAnsi="Calibri Light" w:cs="Arial"/>
                <w:sz w:val="22"/>
                <w:szCs w:val="22"/>
              </w:rPr>
            </w:pPr>
            <w:r w:rsidRPr="00126E11">
              <w:rPr>
                <w:rFonts w:ascii="Calibri Light" w:hAnsi="Calibri Light" w:cs="Arial"/>
                <w:b/>
                <w:sz w:val="22"/>
                <w:szCs w:val="22"/>
              </w:rPr>
              <w:t xml:space="preserve">Obsługa systemu USOS </w:t>
            </w:r>
            <w:r w:rsidRPr="00126E11">
              <w:rPr>
                <w:rFonts w:ascii="Calibri Light" w:hAnsi="Calibri Light" w:cs="Arial"/>
                <w:b/>
                <w:sz w:val="22"/>
                <w:szCs w:val="22"/>
              </w:rPr>
              <w:br/>
            </w:r>
            <w:r w:rsidRPr="00126E11">
              <w:rPr>
                <w:rFonts w:ascii="Calibri Light" w:hAnsi="Calibri Light" w:cs="Arial"/>
                <w:sz w:val="22"/>
                <w:szCs w:val="22"/>
              </w:rPr>
              <w:t xml:space="preserve">(Uniwersytecki System Obsługi Studiów) </w:t>
            </w:r>
          </w:p>
          <w:p w:rsidR="00112927" w:rsidRPr="00126E11" w:rsidRDefault="00112927" w:rsidP="0018432A">
            <w:pPr>
              <w:spacing w:line="276" w:lineRule="auto"/>
              <w:ind w:left="31"/>
              <w:jc w:val="center"/>
              <w:rPr>
                <w:rFonts w:ascii="Calibri Light" w:hAnsi="Calibri Light" w:cs="Arial"/>
                <w:b/>
                <w:color w:val="FF0000"/>
              </w:rPr>
            </w:pPr>
            <w:r w:rsidRPr="00126E11">
              <w:rPr>
                <w:rFonts w:ascii="Calibri Light" w:hAnsi="Calibri Light" w:cs="Arial"/>
                <w:bCs/>
              </w:rPr>
              <w:t>aula im. Adama Mickiewicza w Audytorium Maximum, ul. Krakowskie Przedmieście 26/28</w:t>
            </w:r>
          </w:p>
        </w:tc>
      </w:tr>
    </w:tbl>
    <w:p w:rsidR="0015031C" w:rsidRDefault="0015031C">
      <w:r>
        <w:br w:type="page"/>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936"/>
      </w:tblGrid>
      <w:tr w:rsidR="00112927" w:rsidRPr="002C799E" w:rsidTr="00A90608">
        <w:trPr>
          <w:trHeight w:val="1364"/>
        </w:trPr>
        <w:tc>
          <w:tcPr>
            <w:tcW w:w="756" w:type="pct"/>
            <w:shd w:val="clear" w:color="auto" w:fill="auto"/>
            <w:vAlign w:val="center"/>
          </w:tcPr>
          <w:p w:rsidR="00112927" w:rsidRPr="00126E11" w:rsidRDefault="00112927" w:rsidP="004E69A4">
            <w:pPr>
              <w:spacing w:after="20" w:line="276" w:lineRule="auto"/>
              <w:jc w:val="center"/>
              <w:rPr>
                <w:rFonts w:ascii="Calibri Light" w:hAnsi="Calibri Light" w:cs="Arial"/>
                <w:b/>
                <w:sz w:val="22"/>
                <w:szCs w:val="22"/>
              </w:rPr>
            </w:pPr>
          </w:p>
        </w:tc>
        <w:tc>
          <w:tcPr>
            <w:tcW w:w="4244" w:type="pct"/>
            <w:shd w:val="clear" w:color="auto" w:fill="BFBFBF"/>
            <w:vAlign w:val="center"/>
          </w:tcPr>
          <w:p w:rsidR="00112927" w:rsidRPr="0018432A" w:rsidRDefault="00112927" w:rsidP="004E69A4">
            <w:pPr>
              <w:spacing w:after="20" w:line="276" w:lineRule="auto"/>
              <w:jc w:val="center"/>
              <w:rPr>
                <w:rFonts w:ascii="Calibri Light" w:hAnsi="Calibri Light" w:cs="Arial"/>
                <w:b/>
                <w:color w:val="000000" w:themeColor="text1"/>
                <w:highlight w:val="yellow"/>
                <w:lang w:val="en-US"/>
              </w:rPr>
            </w:pPr>
          </w:p>
          <w:p w:rsidR="00112927" w:rsidRPr="00D03F08" w:rsidRDefault="00112927" w:rsidP="004E69A4">
            <w:pPr>
              <w:spacing w:after="20" w:line="276" w:lineRule="auto"/>
              <w:jc w:val="center"/>
              <w:rPr>
                <w:rFonts w:ascii="Calibri Light" w:hAnsi="Calibri Light" w:cs="Arial"/>
                <w:b/>
                <w:sz w:val="22"/>
                <w:szCs w:val="22"/>
                <w:highlight w:val="yellow"/>
                <w:lang w:val="en-US"/>
              </w:rPr>
            </w:pPr>
            <w:r w:rsidRPr="00126E11">
              <w:rPr>
                <w:rFonts w:ascii="Calibri Light" w:hAnsi="Calibri Light" w:cs="Arial"/>
                <w:b/>
                <w:color w:val="000000" w:themeColor="text1"/>
                <w:highlight w:val="yellow"/>
                <w:lang w:val="en-US"/>
              </w:rPr>
              <w:t>27</w:t>
            </w:r>
            <w:r w:rsidRPr="00126E11">
              <w:rPr>
                <w:rFonts w:ascii="Calibri Light" w:hAnsi="Calibri Light" w:cs="Arial"/>
                <w:b/>
                <w:color w:val="000000" w:themeColor="text1"/>
                <w:highlight w:val="yellow"/>
                <w:vertAlign w:val="superscript"/>
                <w:lang w:val="en-US"/>
              </w:rPr>
              <w:t>th</w:t>
            </w:r>
            <w:r w:rsidRPr="00D03F08">
              <w:rPr>
                <w:rFonts w:ascii="Calibri Light" w:hAnsi="Calibri Light" w:cs="Arial"/>
                <w:b/>
                <w:sz w:val="22"/>
                <w:szCs w:val="22"/>
                <w:highlight w:val="yellow"/>
                <w:lang w:val="en-US"/>
              </w:rPr>
              <w:t xml:space="preserve"> September 2022 –</w:t>
            </w:r>
            <w:r>
              <w:rPr>
                <w:rFonts w:ascii="Calibri Light" w:hAnsi="Calibri Light" w:cs="Arial"/>
                <w:b/>
                <w:sz w:val="22"/>
                <w:szCs w:val="22"/>
                <w:highlight w:val="yellow"/>
                <w:lang w:val="en-US"/>
              </w:rPr>
              <w:t xml:space="preserve"> </w:t>
            </w:r>
            <w:r w:rsidRPr="00D03F08">
              <w:rPr>
                <w:rFonts w:ascii="Calibri Light" w:hAnsi="Calibri Light" w:cs="Arial"/>
                <w:b/>
                <w:color w:val="FF0000"/>
                <w:sz w:val="22"/>
                <w:szCs w:val="22"/>
                <w:highlight w:val="yellow"/>
                <w:lang w:val="en-US"/>
              </w:rPr>
              <w:t>meeting with English-speaking students</w:t>
            </w:r>
          </w:p>
          <w:p w:rsidR="00112927" w:rsidRPr="00D03F08" w:rsidRDefault="00112927" w:rsidP="004E69A4">
            <w:pPr>
              <w:spacing w:after="20" w:line="276" w:lineRule="auto"/>
              <w:jc w:val="center"/>
              <w:rPr>
                <w:rFonts w:ascii="Calibri Light" w:hAnsi="Calibri Light" w:cs="Arial"/>
                <w:b/>
                <w:sz w:val="22"/>
                <w:szCs w:val="22"/>
                <w:lang w:val="en-US"/>
              </w:rPr>
            </w:pPr>
            <w:r w:rsidRPr="00D03F08">
              <w:rPr>
                <w:rFonts w:ascii="Calibri Light" w:hAnsi="Calibri Light" w:cs="Arial"/>
                <w:b/>
                <w:sz w:val="22"/>
                <w:szCs w:val="22"/>
                <w:highlight w:val="yellow"/>
                <w:lang w:val="en-US"/>
              </w:rPr>
              <w:t>Aula A</w:t>
            </w:r>
            <w:r w:rsidRPr="00D03F08">
              <w:rPr>
                <w:rFonts w:ascii="Calibri Light" w:hAnsi="Calibri Light" w:cs="Arial"/>
                <w:b/>
                <w:sz w:val="22"/>
                <w:szCs w:val="22"/>
                <w:lang w:val="en-US"/>
              </w:rPr>
              <w:t xml:space="preserve"> </w:t>
            </w:r>
          </w:p>
          <w:p w:rsidR="00112927" w:rsidRPr="00D03F08" w:rsidRDefault="00112927" w:rsidP="004E69A4">
            <w:pPr>
              <w:spacing w:after="20" w:line="276" w:lineRule="auto"/>
              <w:jc w:val="center"/>
              <w:rPr>
                <w:rFonts w:ascii="Calibri Light" w:hAnsi="Calibri Light" w:cs="Arial"/>
                <w:sz w:val="22"/>
                <w:szCs w:val="22"/>
                <w:lang w:val="en-US"/>
              </w:rPr>
            </w:pPr>
            <w:r w:rsidRPr="00D03F08">
              <w:rPr>
                <w:rFonts w:ascii="Calibri Light" w:hAnsi="Calibri Light" w:cs="Arial"/>
                <w:sz w:val="22"/>
                <w:szCs w:val="22"/>
                <w:lang w:val="en-US"/>
              </w:rPr>
              <w:t>Faculty of Economic Sciences</w:t>
            </w:r>
          </w:p>
          <w:p w:rsidR="00112927" w:rsidRPr="00D03F08" w:rsidRDefault="00112927" w:rsidP="004E69A4">
            <w:pPr>
              <w:spacing w:after="20" w:line="276" w:lineRule="auto"/>
              <w:jc w:val="center"/>
              <w:rPr>
                <w:rFonts w:ascii="Calibri Light" w:hAnsi="Calibri Light" w:cs="Arial"/>
                <w:b/>
                <w:sz w:val="22"/>
                <w:szCs w:val="22"/>
                <w:vertAlign w:val="superscript"/>
              </w:rPr>
            </w:pPr>
            <w:r w:rsidRPr="00D03F08">
              <w:rPr>
                <w:rFonts w:ascii="Calibri Light" w:hAnsi="Calibri Light" w:cs="Arial"/>
                <w:sz w:val="22"/>
                <w:szCs w:val="22"/>
                <w:lang w:val="en-US"/>
              </w:rPr>
              <w:t>(</w:t>
            </w:r>
            <w:r w:rsidRPr="00D03F08">
              <w:rPr>
                <w:rFonts w:ascii="Calibri Light" w:hAnsi="Calibri Light" w:cs="Arial"/>
                <w:bCs/>
                <w:sz w:val="22"/>
                <w:szCs w:val="22"/>
                <w:lang w:val="en-US"/>
              </w:rPr>
              <w:t>44/50 Dluga street)</w:t>
            </w:r>
          </w:p>
        </w:tc>
      </w:tr>
      <w:tr w:rsidR="00112927" w:rsidRPr="001F7259" w:rsidTr="00A90608">
        <w:trPr>
          <w:trHeight w:val="538"/>
        </w:trPr>
        <w:tc>
          <w:tcPr>
            <w:tcW w:w="756" w:type="pct"/>
            <w:vAlign w:val="center"/>
          </w:tcPr>
          <w:p w:rsidR="00112927" w:rsidRPr="004859CA" w:rsidRDefault="00112927" w:rsidP="004E69A4">
            <w:pPr>
              <w:spacing w:after="20" w:line="276" w:lineRule="auto"/>
              <w:jc w:val="center"/>
              <w:rPr>
                <w:rFonts w:ascii="Calibri Light" w:hAnsi="Calibri Light" w:cs="Arial"/>
                <w:b/>
                <w:sz w:val="22"/>
                <w:szCs w:val="22"/>
              </w:rPr>
            </w:pPr>
            <w:r w:rsidRPr="004859CA">
              <w:rPr>
                <w:rFonts w:ascii="Calibri Light" w:hAnsi="Calibri Light" w:cs="Arial"/>
                <w:b/>
                <w:sz w:val="22"/>
                <w:szCs w:val="22"/>
              </w:rPr>
              <w:t xml:space="preserve">9.00 – </w:t>
            </w:r>
            <w:r>
              <w:rPr>
                <w:rFonts w:ascii="Calibri Light" w:hAnsi="Calibri Light" w:cs="Arial"/>
                <w:b/>
                <w:sz w:val="22"/>
                <w:szCs w:val="22"/>
              </w:rPr>
              <w:t>9.15</w:t>
            </w:r>
          </w:p>
        </w:tc>
        <w:tc>
          <w:tcPr>
            <w:tcW w:w="4244" w:type="pct"/>
            <w:vAlign w:val="center"/>
          </w:tcPr>
          <w:p w:rsidR="00112927" w:rsidRPr="00D91146" w:rsidRDefault="00112927" w:rsidP="004E69A4">
            <w:pPr>
              <w:spacing w:after="20" w:line="276" w:lineRule="auto"/>
              <w:jc w:val="center"/>
              <w:rPr>
                <w:rFonts w:ascii="Calibri Light" w:hAnsi="Calibri Light" w:cs="Arial"/>
                <w:sz w:val="22"/>
                <w:szCs w:val="22"/>
                <w:lang w:val="en-US"/>
              </w:rPr>
            </w:pPr>
          </w:p>
          <w:p w:rsidR="00112927" w:rsidRPr="004859CA" w:rsidRDefault="00112927" w:rsidP="004E69A4">
            <w:pPr>
              <w:spacing w:after="20" w:line="276" w:lineRule="auto"/>
              <w:jc w:val="center"/>
              <w:rPr>
                <w:rFonts w:ascii="Calibri Light" w:hAnsi="Calibri Light" w:cs="Arial"/>
                <w:sz w:val="22"/>
                <w:szCs w:val="22"/>
                <w:lang w:val="en-US"/>
              </w:rPr>
            </w:pPr>
            <w:r w:rsidRPr="004859CA">
              <w:rPr>
                <w:rFonts w:ascii="Calibri Light" w:hAnsi="Calibri Light" w:cs="Arial"/>
                <w:sz w:val="22"/>
                <w:szCs w:val="22"/>
                <w:lang w:val="en-US"/>
              </w:rPr>
              <w:t>Vice Dean for Student Affairs,</w:t>
            </w:r>
          </w:p>
          <w:p w:rsidR="00112927" w:rsidRPr="004859CA" w:rsidRDefault="00112927" w:rsidP="004E69A4">
            <w:pPr>
              <w:spacing w:after="20" w:line="276" w:lineRule="auto"/>
              <w:jc w:val="center"/>
              <w:rPr>
                <w:rFonts w:ascii="Calibri Light" w:hAnsi="Calibri Light" w:cs="Arial"/>
                <w:sz w:val="22"/>
                <w:szCs w:val="22"/>
              </w:rPr>
            </w:pPr>
            <w:r w:rsidRPr="004859CA">
              <w:rPr>
                <w:rFonts w:ascii="Calibri Light" w:hAnsi="Calibri Light" w:cs="Arial"/>
                <w:sz w:val="22"/>
                <w:szCs w:val="22"/>
              </w:rPr>
              <w:t xml:space="preserve">dr  </w:t>
            </w:r>
            <w:r>
              <w:rPr>
                <w:rFonts w:ascii="Calibri Light" w:hAnsi="Calibri Light" w:cs="Arial"/>
                <w:sz w:val="22"/>
                <w:szCs w:val="22"/>
              </w:rPr>
              <w:t>Dominika Gadowska-dos Santos</w:t>
            </w:r>
          </w:p>
        </w:tc>
      </w:tr>
      <w:tr w:rsidR="00112927" w:rsidRPr="00D91146" w:rsidTr="00A90608">
        <w:trPr>
          <w:trHeight w:val="560"/>
        </w:trPr>
        <w:tc>
          <w:tcPr>
            <w:tcW w:w="756" w:type="pct"/>
            <w:vAlign w:val="center"/>
          </w:tcPr>
          <w:p w:rsidR="00112927" w:rsidRPr="004859CA"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 xml:space="preserve">9.15-10.15 </w:t>
            </w:r>
          </w:p>
        </w:tc>
        <w:tc>
          <w:tcPr>
            <w:tcW w:w="4244" w:type="pct"/>
            <w:vAlign w:val="center"/>
          </w:tcPr>
          <w:p w:rsidR="00112927" w:rsidRDefault="00112927" w:rsidP="004E69A4">
            <w:pPr>
              <w:spacing w:after="20" w:line="276" w:lineRule="auto"/>
              <w:jc w:val="center"/>
              <w:rPr>
                <w:rFonts w:ascii="Calibri Light" w:hAnsi="Calibri Light" w:cs="Arial"/>
                <w:sz w:val="22"/>
                <w:szCs w:val="22"/>
                <w:lang w:val="en-US"/>
              </w:rPr>
            </w:pPr>
            <w:r>
              <w:rPr>
                <w:rFonts w:ascii="Calibri Light" w:hAnsi="Calibri Light" w:cs="Arial"/>
                <w:sz w:val="22"/>
                <w:szCs w:val="22"/>
              </w:rPr>
              <w:t xml:space="preserve"> Opening Lecture</w:t>
            </w:r>
          </w:p>
        </w:tc>
      </w:tr>
      <w:tr w:rsidR="00112927" w:rsidRPr="005562A0" w:rsidTr="00A90608">
        <w:trPr>
          <w:trHeight w:val="560"/>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10.30-11.30</w:t>
            </w:r>
          </w:p>
        </w:tc>
        <w:tc>
          <w:tcPr>
            <w:tcW w:w="4244" w:type="pct"/>
            <w:vAlign w:val="center"/>
          </w:tcPr>
          <w:p w:rsidR="00112927" w:rsidRPr="004859CA" w:rsidRDefault="00112927" w:rsidP="004E69A4">
            <w:pPr>
              <w:spacing w:after="20" w:line="276" w:lineRule="auto"/>
              <w:jc w:val="center"/>
              <w:rPr>
                <w:rFonts w:ascii="Calibri Light" w:hAnsi="Calibri Light" w:cs="Arial"/>
                <w:sz w:val="22"/>
                <w:szCs w:val="22"/>
                <w:lang w:val="en-US"/>
              </w:rPr>
            </w:pPr>
            <w:r w:rsidRPr="004859CA">
              <w:rPr>
                <w:rFonts w:ascii="Calibri Light" w:hAnsi="Calibri Light" w:cs="Arial"/>
                <w:sz w:val="22"/>
                <w:szCs w:val="22"/>
                <w:lang w:val="en-US"/>
              </w:rPr>
              <w:t>Meeting with the Vice Dean for Student Affairs,</w:t>
            </w:r>
          </w:p>
          <w:p w:rsidR="00112927" w:rsidRPr="005562A0" w:rsidRDefault="00112927" w:rsidP="004E69A4">
            <w:pPr>
              <w:spacing w:after="20" w:line="276" w:lineRule="auto"/>
              <w:jc w:val="center"/>
              <w:rPr>
                <w:rFonts w:ascii="Calibri Light" w:hAnsi="Calibri Light" w:cs="Arial"/>
                <w:sz w:val="22"/>
                <w:szCs w:val="22"/>
              </w:rPr>
            </w:pPr>
            <w:r w:rsidRPr="004859CA">
              <w:rPr>
                <w:rFonts w:ascii="Calibri Light" w:hAnsi="Calibri Light" w:cs="Arial"/>
                <w:sz w:val="22"/>
                <w:szCs w:val="22"/>
              </w:rPr>
              <w:t xml:space="preserve">dr  </w:t>
            </w:r>
            <w:r>
              <w:rPr>
                <w:rFonts w:ascii="Calibri Light" w:hAnsi="Calibri Light" w:cs="Arial"/>
                <w:sz w:val="22"/>
                <w:szCs w:val="22"/>
              </w:rPr>
              <w:t>Dominiką Gadowską-dos Santos</w:t>
            </w:r>
          </w:p>
        </w:tc>
      </w:tr>
      <w:tr w:rsidR="00112927" w:rsidRPr="005562A0" w:rsidTr="00A90608">
        <w:trPr>
          <w:trHeight w:val="560"/>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11.30-13.00</w:t>
            </w:r>
          </w:p>
        </w:tc>
        <w:tc>
          <w:tcPr>
            <w:tcW w:w="4244" w:type="pct"/>
            <w:vAlign w:val="center"/>
          </w:tcPr>
          <w:p w:rsidR="00112927" w:rsidRPr="00703E48" w:rsidRDefault="00112927" w:rsidP="004E69A4">
            <w:pPr>
              <w:spacing w:after="20" w:line="276" w:lineRule="auto"/>
              <w:jc w:val="center"/>
              <w:rPr>
                <w:rFonts w:ascii="Calibri Light" w:hAnsi="Calibri Light" w:cs="Arial"/>
                <w:sz w:val="22"/>
                <w:szCs w:val="22"/>
                <w:lang w:val="en-US"/>
              </w:rPr>
            </w:pPr>
            <w:r w:rsidRPr="00703E48">
              <w:rPr>
                <w:rFonts w:ascii="Calibri Light" w:hAnsi="Calibri Light" w:cs="Arial"/>
                <w:sz w:val="22"/>
                <w:szCs w:val="22"/>
                <w:lang w:val="en-US"/>
              </w:rPr>
              <w:t xml:space="preserve">How to operate </w:t>
            </w:r>
            <w:r>
              <w:rPr>
                <w:rFonts w:ascii="Calibri Light" w:hAnsi="Calibri Light" w:cs="Arial"/>
                <w:sz w:val="22"/>
                <w:szCs w:val="22"/>
                <w:lang w:val="en-US"/>
              </w:rPr>
              <w:t xml:space="preserve"> the IT  study support system </w:t>
            </w:r>
            <w:r w:rsidRPr="00703E48">
              <w:rPr>
                <w:rFonts w:ascii="Calibri Light" w:hAnsi="Calibri Light" w:cs="Arial"/>
                <w:sz w:val="22"/>
                <w:szCs w:val="22"/>
                <w:lang w:val="en-US"/>
              </w:rPr>
              <w:t>USOS</w:t>
            </w:r>
          </w:p>
          <w:p w:rsidR="00112927" w:rsidRPr="005562A0" w:rsidRDefault="00112927" w:rsidP="004E69A4">
            <w:pPr>
              <w:spacing w:after="20" w:line="276" w:lineRule="auto"/>
              <w:jc w:val="center"/>
              <w:rPr>
                <w:rFonts w:ascii="Calibri Light" w:hAnsi="Calibri Light" w:cs="Arial"/>
                <w:sz w:val="22"/>
                <w:szCs w:val="22"/>
                <w:lang w:val="en-US"/>
              </w:rPr>
            </w:pPr>
            <w:r w:rsidRPr="00703E48">
              <w:rPr>
                <w:rFonts w:ascii="Calibri Light" w:hAnsi="Calibri Light" w:cs="Arial"/>
                <w:sz w:val="22"/>
                <w:szCs w:val="22"/>
                <w:lang w:val="en-US"/>
              </w:rPr>
              <w:t>(University Study-Oriented System)</w:t>
            </w:r>
            <w:r>
              <w:rPr>
                <w:rFonts w:ascii="Calibri Light" w:hAnsi="Calibri Light" w:cs="Arial"/>
                <w:sz w:val="22"/>
                <w:szCs w:val="22"/>
                <w:lang w:val="en-US"/>
              </w:rPr>
              <w:t xml:space="preserve"> </w:t>
            </w:r>
            <w:r w:rsidRPr="005562A0">
              <w:rPr>
                <w:rFonts w:ascii="Calibri Light" w:hAnsi="Calibri Light" w:cs="Arial"/>
                <w:sz w:val="22"/>
                <w:szCs w:val="22"/>
                <w:lang w:val="en-US"/>
              </w:rPr>
              <w:t xml:space="preserve"> </w:t>
            </w:r>
          </w:p>
        </w:tc>
      </w:tr>
      <w:tr w:rsidR="00112927" w:rsidRPr="00703E48" w:rsidTr="00A90608">
        <w:trPr>
          <w:trHeight w:val="560"/>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13.15-14.15</w:t>
            </w:r>
          </w:p>
        </w:tc>
        <w:tc>
          <w:tcPr>
            <w:tcW w:w="4244" w:type="pct"/>
            <w:vAlign w:val="center"/>
          </w:tcPr>
          <w:p w:rsidR="00112927" w:rsidRPr="00703E48" w:rsidRDefault="00112927" w:rsidP="004E69A4">
            <w:pPr>
              <w:spacing w:after="20" w:line="276" w:lineRule="auto"/>
              <w:jc w:val="center"/>
              <w:rPr>
                <w:rFonts w:ascii="Calibri Light" w:hAnsi="Calibri Light" w:cs="Arial"/>
                <w:sz w:val="22"/>
                <w:szCs w:val="22"/>
                <w:lang w:val="en-US"/>
              </w:rPr>
            </w:pPr>
            <w:r>
              <w:rPr>
                <w:rFonts w:ascii="Calibri Light" w:hAnsi="Calibri Light" w:cs="Arial"/>
                <w:sz w:val="22"/>
                <w:szCs w:val="22"/>
                <w:lang w:val="en-US"/>
              </w:rPr>
              <w:t>Welcome Point WNE</w:t>
            </w:r>
          </w:p>
        </w:tc>
      </w:tr>
      <w:tr w:rsidR="00112927" w:rsidRPr="0018432A" w:rsidTr="00A90608">
        <w:trPr>
          <w:trHeight w:val="560"/>
        </w:trPr>
        <w:tc>
          <w:tcPr>
            <w:tcW w:w="756" w:type="pct"/>
            <w:vAlign w:val="center"/>
          </w:tcPr>
          <w:p w:rsidR="00112927" w:rsidRPr="00D03F08" w:rsidRDefault="00112927" w:rsidP="00A90608">
            <w:pPr>
              <w:spacing w:after="20" w:line="276" w:lineRule="auto"/>
              <w:ind w:right="-113"/>
              <w:rPr>
                <w:rFonts w:ascii="Calibri Light" w:hAnsi="Calibri Light" w:cs="Arial"/>
                <w:b/>
                <w:sz w:val="22"/>
                <w:szCs w:val="22"/>
              </w:rPr>
            </w:pPr>
            <w:r w:rsidRPr="00D03F08">
              <w:rPr>
                <w:rFonts w:ascii="Calibri Light" w:hAnsi="Calibri Light" w:cs="Arial"/>
                <w:b/>
                <w:sz w:val="22"/>
                <w:szCs w:val="22"/>
              </w:rPr>
              <w:t>14.15 – 15.15</w:t>
            </w:r>
          </w:p>
        </w:tc>
        <w:tc>
          <w:tcPr>
            <w:tcW w:w="4244" w:type="pct"/>
            <w:vAlign w:val="center"/>
          </w:tcPr>
          <w:p w:rsidR="00112927" w:rsidRDefault="00112927" w:rsidP="004E69A4">
            <w:pPr>
              <w:spacing w:after="20" w:line="276" w:lineRule="auto"/>
              <w:jc w:val="center"/>
              <w:rPr>
                <w:rFonts w:ascii="Calibri Light" w:hAnsi="Calibri Light" w:cs="Arial"/>
                <w:sz w:val="22"/>
                <w:szCs w:val="22"/>
                <w:lang w:val="en-US"/>
              </w:rPr>
            </w:pPr>
            <w:r>
              <w:rPr>
                <w:rFonts w:ascii="Calibri Light" w:hAnsi="Calibri Light" w:cs="Arial"/>
                <w:sz w:val="22"/>
                <w:szCs w:val="22"/>
                <w:lang w:val="en-US"/>
              </w:rPr>
              <w:t>Students Government WNE</w:t>
            </w:r>
          </w:p>
          <w:p w:rsidR="00112927" w:rsidRPr="00D91146" w:rsidRDefault="00112927" w:rsidP="004E69A4">
            <w:pPr>
              <w:spacing w:after="20" w:line="276" w:lineRule="auto"/>
              <w:jc w:val="center"/>
              <w:rPr>
                <w:rFonts w:ascii="Calibri Light" w:hAnsi="Calibri Light" w:cs="Arial"/>
                <w:sz w:val="22"/>
                <w:szCs w:val="22"/>
                <w:lang w:val="en-US"/>
              </w:rPr>
            </w:pPr>
            <w:r>
              <w:rPr>
                <w:rFonts w:ascii="Calibri Light" w:hAnsi="Calibri Light" w:cs="Arial"/>
                <w:sz w:val="22"/>
                <w:szCs w:val="22"/>
                <w:lang w:val="en-US"/>
              </w:rPr>
              <w:t>Students Government UW</w:t>
            </w:r>
          </w:p>
        </w:tc>
      </w:tr>
      <w:tr w:rsidR="00112927" w:rsidRPr="00EA294A" w:rsidTr="00A90608">
        <w:trPr>
          <w:trHeight w:val="655"/>
        </w:trPr>
        <w:tc>
          <w:tcPr>
            <w:tcW w:w="756" w:type="pct"/>
            <w:vAlign w:val="center"/>
          </w:tcPr>
          <w:p w:rsidR="00112927" w:rsidRPr="00D03F08" w:rsidRDefault="00112927" w:rsidP="00A90608">
            <w:pPr>
              <w:spacing w:after="20" w:line="276" w:lineRule="auto"/>
              <w:ind w:right="-113"/>
              <w:rPr>
                <w:rFonts w:ascii="Calibri Light" w:hAnsi="Calibri Light" w:cs="Arial"/>
                <w:b/>
                <w:sz w:val="22"/>
                <w:szCs w:val="22"/>
              </w:rPr>
            </w:pPr>
            <w:r w:rsidRPr="00D03F08">
              <w:rPr>
                <w:rFonts w:ascii="Calibri Light" w:hAnsi="Calibri Light" w:cs="Arial"/>
                <w:b/>
                <w:sz w:val="22"/>
                <w:szCs w:val="22"/>
              </w:rPr>
              <w:t>15.15 – 15.45</w:t>
            </w:r>
          </w:p>
        </w:tc>
        <w:tc>
          <w:tcPr>
            <w:tcW w:w="4244" w:type="pct"/>
            <w:vAlign w:val="center"/>
          </w:tcPr>
          <w:p w:rsidR="00112927" w:rsidRPr="001F7259" w:rsidRDefault="00112927" w:rsidP="004E69A4">
            <w:pPr>
              <w:spacing w:after="20" w:line="276" w:lineRule="auto"/>
              <w:jc w:val="center"/>
              <w:rPr>
                <w:rFonts w:ascii="Calibri Light" w:hAnsi="Calibri Light" w:cs="Arial"/>
                <w:sz w:val="22"/>
                <w:szCs w:val="22"/>
              </w:rPr>
            </w:pPr>
            <w:r>
              <w:rPr>
                <w:rFonts w:ascii="Calibri Light" w:hAnsi="Calibri Light" w:cs="Arial"/>
                <w:sz w:val="22"/>
                <w:szCs w:val="22"/>
              </w:rPr>
              <w:t>POLONICUM</w:t>
            </w:r>
          </w:p>
        </w:tc>
      </w:tr>
      <w:tr w:rsidR="00112927" w:rsidRPr="007D659A" w:rsidTr="00A90608">
        <w:trPr>
          <w:trHeight w:val="476"/>
        </w:trPr>
        <w:tc>
          <w:tcPr>
            <w:tcW w:w="756" w:type="pct"/>
            <w:vAlign w:val="center"/>
          </w:tcPr>
          <w:p w:rsidR="00112927" w:rsidRPr="00D03F08" w:rsidRDefault="00112927" w:rsidP="004E69A4">
            <w:pPr>
              <w:spacing w:after="20" w:line="276" w:lineRule="auto"/>
              <w:jc w:val="center"/>
              <w:rPr>
                <w:rFonts w:ascii="Calibri Light" w:hAnsi="Calibri Light" w:cs="Arial"/>
                <w:b/>
                <w:sz w:val="22"/>
                <w:szCs w:val="22"/>
              </w:rPr>
            </w:pPr>
            <w:r w:rsidRPr="00D03F08">
              <w:rPr>
                <w:rFonts w:ascii="Calibri Light" w:hAnsi="Calibri Light" w:cs="Arial"/>
                <w:b/>
                <w:sz w:val="22"/>
                <w:szCs w:val="22"/>
              </w:rPr>
              <w:t>15.45- 16.15</w:t>
            </w:r>
          </w:p>
        </w:tc>
        <w:tc>
          <w:tcPr>
            <w:tcW w:w="4244" w:type="pct"/>
            <w:vAlign w:val="center"/>
          </w:tcPr>
          <w:p w:rsidR="00112927" w:rsidRPr="00A30B43" w:rsidRDefault="00112927" w:rsidP="004E69A4">
            <w:pPr>
              <w:spacing w:after="20" w:line="276" w:lineRule="auto"/>
              <w:jc w:val="center"/>
              <w:rPr>
                <w:rFonts w:ascii="Calibri Light" w:hAnsi="Calibri Light" w:cs="Arial"/>
                <w:sz w:val="22"/>
                <w:szCs w:val="22"/>
                <w:lang w:val="en-US"/>
              </w:rPr>
            </w:pPr>
            <w:r w:rsidRPr="00FA5D83">
              <w:rPr>
                <w:rFonts w:ascii="Calibri Light" w:hAnsi="Calibri Light" w:cs="Arial"/>
                <w:sz w:val="22"/>
                <w:szCs w:val="22"/>
              </w:rPr>
              <w:t>Library Training</w:t>
            </w:r>
          </w:p>
        </w:tc>
      </w:tr>
      <w:tr w:rsidR="00112927" w:rsidRPr="007D659A" w:rsidTr="00A90608">
        <w:trPr>
          <w:trHeight w:val="562"/>
        </w:trPr>
        <w:tc>
          <w:tcPr>
            <w:tcW w:w="756" w:type="pct"/>
            <w:vAlign w:val="center"/>
          </w:tcPr>
          <w:p w:rsidR="00112927" w:rsidRDefault="00112927" w:rsidP="004E69A4">
            <w:pPr>
              <w:spacing w:after="20" w:line="276" w:lineRule="auto"/>
              <w:jc w:val="center"/>
              <w:rPr>
                <w:rFonts w:ascii="Calibri Light" w:hAnsi="Calibri Light" w:cs="Arial"/>
                <w:b/>
                <w:sz w:val="22"/>
                <w:szCs w:val="22"/>
              </w:rPr>
            </w:pPr>
          </w:p>
        </w:tc>
        <w:tc>
          <w:tcPr>
            <w:tcW w:w="4244" w:type="pct"/>
            <w:shd w:val="clear" w:color="auto" w:fill="BFBFBF"/>
            <w:vAlign w:val="center"/>
          </w:tcPr>
          <w:p w:rsidR="00112927" w:rsidRDefault="00112927" w:rsidP="004E69A4">
            <w:pPr>
              <w:spacing w:after="20" w:line="276" w:lineRule="auto"/>
              <w:jc w:val="center"/>
              <w:rPr>
                <w:rFonts w:ascii="Calibri Light" w:hAnsi="Calibri Light" w:cs="Arial"/>
                <w:b/>
                <w:sz w:val="22"/>
                <w:szCs w:val="22"/>
                <w:highlight w:val="yellow"/>
              </w:rPr>
            </w:pPr>
          </w:p>
          <w:p w:rsidR="00112927" w:rsidRPr="00EA6976" w:rsidRDefault="00112927" w:rsidP="004E69A4">
            <w:pPr>
              <w:spacing w:after="20" w:line="276" w:lineRule="auto"/>
              <w:jc w:val="center"/>
              <w:rPr>
                <w:rFonts w:ascii="Calibri Light" w:hAnsi="Calibri Light" w:cs="Arial"/>
                <w:b/>
                <w:sz w:val="22"/>
                <w:szCs w:val="22"/>
                <w:highlight w:val="yellow"/>
              </w:rPr>
            </w:pPr>
            <w:r w:rsidRPr="00EA6976">
              <w:rPr>
                <w:rFonts w:ascii="Calibri Light" w:hAnsi="Calibri Light" w:cs="Arial"/>
                <w:b/>
                <w:sz w:val="22"/>
                <w:szCs w:val="22"/>
                <w:highlight w:val="yellow"/>
              </w:rPr>
              <w:t xml:space="preserve">28 września 2022 – </w:t>
            </w:r>
            <w:r w:rsidRPr="00D03F08">
              <w:rPr>
                <w:rFonts w:ascii="Calibri Light" w:hAnsi="Calibri Light" w:cs="Arial"/>
                <w:b/>
                <w:color w:val="FF0000"/>
                <w:sz w:val="22"/>
                <w:szCs w:val="22"/>
                <w:highlight w:val="yellow"/>
              </w:rPr>
              <w:t>spotkanie ze studentami polskojęzycznymi</w:t>
            </w:r>
          </w:p>
          <w:p w:rsidR="00112927" w:rsidRPr="00112927" w:rsidRDefault="00112927" w:rsidP="004E69A4">
            <w:pPr>
              <w:spacing w:after="20" w:line="276" w:lineRule="auto"/>
              <w:jc w:val="center"/>
              <w:rPr>
                <w:rFonts w:ascii="Calibri Light" w:hAnsi="Calibri Light" w:cs="Arial"/>
                <w:b/>
                <w:sz w:val="22"/>
                <w:szCs w:val="22"/>
                <w:highlight w:val="yellow"/>
              </w:rPr>
            </w:pPr>
            <w:r w:rsidRPr="00112927">
              <w:rPr>
                <w:rFonts w:ascii="Calibri Light" w:hAnsi="Calibri Light" w:cs="Arial"/>
                <w:b/>
                <w:sz w:val="22"/>
                <w:szCs w:val="22"/>
                <w:highlight w:val="yellow"/>
              </w:rPr>
              <w:t xml:space="preserve">Aula A </w:t>
            </w:r>
          </w:p>
          <w:p w:rsidR="00112927" w:rsidRDefault="00112927" w:rsidP="004E69A4">
            <w:pPr>
              <w:spacing w:after="20" w:line="276" w:lineRule="auto"/>
              <w:jc w:val="center"/>
              <w:rPr>
                <w:rFonts w:ascii="Calibri Light" w:hAnsi="Calibri Light" w:cs="Arial"/>
                <w:sz w:val="22"/>
                <w:szCs w:val="22"/>
                <w:highlight w:val="yellow"/>
              </w:rPr>
            </w:pPr>
            <w:r w:rsidRPr="00EA6976">
              <w:rPr>
                <w:rFonts w:ascii="Calibri Light" w:hAnsi="Calibri Light" w:cs="Arial"/>
                <w:sz w:val="22"/>
                <w:szCs w:val="22"/>
                <w:highlight w:val="yellow"/>
              </w:rPr>
              <w:t>Wydział Nauk E</w:t>
            </w:r>
            <w:r>
              <w:rPr>
                <w:rFonts w:ascii="Calibri Light" w:hAnsi="Calibri Light" w:cs="Arial"/>
                <w:sz w:val="22"/>
                <w:szCs w:val="22"/>
                <w:highlight w:val="yellow"/>
              </w:rPr>
              <w:t>konomicznych</w:t>
            </w:r>
          </w:p>
          <w:p w:rsidR="00112927" w:rsidRPr="00FA5D83" w:rsidRDefault="00112927" w:rsidP="004E69A4">
            <w:pPr>
              <w:spacing w:after="20" w:line="276" w:lineRule="auto"/>
              <w:jc w:val="center"/>
              <w:rPr>
                <w:rFonts w:ascii="Calibri Light" w:hAnsi="Calibri Light" w:cs="Arial"/>
                <w:sz w:val="22"/>
                <w:szCs w:val="22"/>
              </w:rPr>
            </w:pPr>
            <w:r w:rsidRPr="00EA6976">
              <w:rPr>
                <w:rFonts w:ascii="Calibri Light" w:hAnsi="Calibri Light" w:cs="Arial"/>
                <w:sz w:val="22"/>
                <w:szCs w:val="22"/>
                <w:highlight w:val="yellow"/>
              </w:rPr>
              <w:t>Ul. Długa 44/50</w:t>
            </w:r>
          </w:p>
        </w:tc>
      </w:tr>
      <w:tr w:rsidR="00112927" w:rsidRPr="007D659A" w:rsidTr="00A90608">
        <w:trPr>
          <w:trHeight w:val="562"/>
        </w:trPr>
        <w:tc>
          <w:tcPr>
            <w:tcW w:w="756" w:type="pct"/>
            <w:vAlign w:val="center"/>
          </w:tcPr>
          <w:p w:rsidR="00112927" w:rsidRPr="004859CA" w:rsidRDefault="00112927" w:rsidP="004E69A4">
            <w:pPr>
              <w:spacing w:after="20" w:line="276" w:lineRule="auto"/>
              <w:jc w:val="center"/>
              <w:rPr>
                <w:rFonts w:ascii="Calibri Light" w:hAnsi="Calibri Light" w:cs="Arial"/>
                <w:b/>
                <w:sz w:val="22"/>
                <w:szCs w:val="22"/>
              </w:rPr>
            </w:pPr>
            <w:r w:rsidRPr="004859CA">
              <w:rPr>
                <w:rFonts w:ascii="Calibri Light" w:hAnsi="Calibri Light" w:cs="Arial"/>
                <w:b/>
                <w:sz w:val="22"/>
                <w:szCs w:val="22"/>
              </w:rPr>
              <w:t xml:space="preserve">9.00 – </w:t>
            </w:r>
            <w:r>
              <w:rPr>
                <w:rFonts w:ascii="Calibri Light" w:hAnsi="Calibri Light" w:cs="Arial"/>
                <w:b/>
                <w:sz w:val="22"/>
                <w:szCs w:val="22"/>
              </w:rPr>
              <w:t>10.15</w:t>
            </w:r>
          </w:p>
        </w:tc>
        <w:tc>
          <w:tcPr>
            <w:tcW w:w="4244" w:type="pct"/>
            <w:vAlign w:val="center"/>
          </w:tcPr>
          <w:p w:rsidR="00112927" w:rsidRPr="00FA5D83" w:rsidRDefault="00112927" w:rsidP="004E69A4">
            <w:pPr>
              <w:spacing w:before="100" w:beforeAutospacing="1" w:after="100" w:afterAutospacing="1"/>
              <w:jc w:val="center"/>
              <w:outlineLvl w:val="0"/>
              <w:rPr>
                <w:rFonts w:ascii="Calibri Light" w:hAnsi="Calibri Light" w:cs="Arial"/>
                <w:sz w:val="22"/>
                <w:szCs w:val="22"/>
              </w:rPr>
            </w:pPr>
            <w:r>
              <w:rPr>
                <w:rFonts w:ascii="Calibri Light" w:hAnsi="Calibri Light" w:cs="Arial"/>
                <w:sz w:val="22"/>
                <w:szCs w:val="22"/>
              </w:rPr>
              <w:t>Spotkanie z Panią Prodziekan ds. studentów dr Dominiką Gadowską -dos Santos</w:t>
            </w:r>
          </w:p>
        </w:tc>
      </w:tr>
      <w:tr w:rsidR="00112927" w:rsidRPr="007D659A" w:rsidTr="00A90608">
        <w:trPr>
          <w:trHeight w:val="562"/>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 xml:space="preserve">10.15-15.00 </w:t>
            </w:r>
          </w:p>
        </w:tc>
        <w:tc>
          <w:tcPr>
            <w:tcW w:w="4244" w:type="pct"/>
            <w:vAlign w:val="center"/>
          </w:tcPr>
          <w:p w:rsidR="00112927" w:rsidRPr="00FA5D83" w:rsidRDefault="00112927" w:rsidP="004E69A4">
            <w:pPr>
              <w:spacing w:before="100" w:beforeAutospacing="1" w:after="100" w:afterAutospacing="1"/>
              <w:jc w:val="center"/>
              <w:outlineLvl w:val="0"/>
              <w:rPr>
                <w:rFonts w:ascii="Calibri Light" w:hAnsi="Calibri Light" w:cs="Arial"/>
                <w:sz w:val="22"/>
                <w:szCs w:val="22"/>
              </w:rPr>
            </w:pPr>
            <w:r>
              <w:rPr>
                <w:rFonts w:ascii="Calibri Light" w:hAnsi="Calibri Light" w:cs="Arial"/>
                <w:sz w:val="22"/>
                <w:szCs w:val="22"/>
              </w:rPr>
              <w:t>Warsztaty (z przerwą obiadową)</w:t>
            </w:r>
          </w:p>
        </w:tc>
      </w:tr>
      <w:tr w:rsidR="00112927" w:rsidRPr="007D659A" w:rsidTr="00A90608">
        <w:trPr>
          <w:trHeight w:val="562"/>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15.15-16.15</w:t>
            </w:r>
          </w:p>
        </w:tc>
        <w:tc>
          <w:tcPr>
            <w:tcW w:w="4244" w:type="pct"/>
            <w:vAlign w:val="center"/>
          </w:tcPr>
          <w:p w:rsidR="00112927" w:rsidRDefault="00112927" w:rsidP="004E69A4">
            <w:pPr>
              <w:jc w:val="center"/>
              <w:outlineLvl w:val="0"/>
              <w:rPr>
                <w:rFonts w:ascii="Calibri Light" w:hAnsi="Calibri Light" w:cs="Arial"/>
                <w:sz w:val="22"/>
                <w:szCs w:val="22"/>
              </w:rPr>
            </w:pPr>
            <w:r>
              <w:rPr>
                <w:rFonts w:ascii="Calibri Light" w:hAnsi="Calibri Light" w:cs="Arial"/>
                <w:sz w:val="22"/>
                <w:szCs w:val="22"/>
              </w:rPr>
              <w:t>Samorząd Studentów WNE</w:t>
            </w:r>
          </w:p>
          <w:p w:rsidR="00112927" w:rsidRPr="00FA5D83" w:rsidRDefault="00112927" w:rsidP="004E69A4">
            <w:pPr>
              <w:jc w:val="center"/>
              <w:outlineLvl w:val="0"/>
              <w:rPr>
                <w:rFonts w:ascii="Calibri Light" w:hAnsi="Calibri Light" w:cs="Arial"/>
                <w:sz w:val="22"/>
                <w:szCs w:val="22"/>
              </w:rPr>
            </w:pPr>
            <w:r>
              <w:rPr>
                <w:rFonts w:ascii="Calibri Light" w:hAnsi="Calibri Light" w:cs="Arial"/>
                <w:sz w:val="22"/>
                <w:szCs w:val="22"/>
              </w:rPr>
              <w:t>Samorząd Studentów UW</w:t>
            </w:r>
          </w:p>
        </w:tc>
      </w:tr>
      <w:tr w:rsidR="00112927" w:rsidRPr="007D659A" w:rsidTr="00A90608">
        <w:trPr>
          <w:trHeight w:val="562"/>
        </w:trPr>
        <w:tc>
          <w:tcPr>
            <w:tcW w:w="756" w:type="pct"/>
            <w:vAlign w:val="center"/>
          </w:tcPr>
          <w:p w:rsidR="00112927" w:rsidRDefault="00112927" w:rsidP="004E69A4">
            <w:pPr>
              <w:spacing w:after="20" w:line="276" w:lineRule="auto"/>
              <w:jc w:val="center"/>
              <w:rPr>
                <w:rFonts w:ascii="Calibri Light" w:hAnsi="Calibri Light" w:cs="Arial"/>
                <w:b/>
                <w:sz w:val="22"/>
                <w:szCs w:val="22"/>
              </w:rPr>
            </w:pPr>
            <w:r>
              <w:rPr>
                <w:rFonts w:ascii="Calibri Light" w:hAnsi="Calibri Light" w:cs="Arial"/>
                <w:b/>
                <w:sz w:val="22"/>
                <w:szCs w:val="22"/>
              </w:rPr>
              <w:t>16.15-16.45</w:t>
            </w:r>
          </w:p>
        </w:tc>
        <w:tc>
          <w:tcPr>
            <w:tcW w:w="4244" w:type="pct"/>
            <w:vAlign w:val="center"/>
          </w:tcPr>
          <w:p w:rsidR="00112927" w:rsidRPr="00FA5D83" w:rsidRDefault="00112927" w:rsidP="004E69A4">
            <w:pPr>
              <w:spacing w:before="100" w:beforeAutospacing="1" w:after="100" w:afterAutospacing="1"/>
              <w:jc w:val="center"/>
              <w:outlineLvl w:val="0"/>
              <w:rPr>
                <w:rFonts w:ascii="Calibri Light" w:hAnsi="Calibri Light" w:cs="Arial"/>
                <w:sz w:val="22"/>
                <w:szCs w:val="22"/>
              </w:rPr>
            </w:pPr>
            <w:r>
              <w:rPr>
                <w:rFonts w:ascii="Calibri Light" w:hAnsi="Calibri Light" w:cs="Arial"/>
                <w:sz w:val="22"/>
                <w:szCs w:val="22"/>
              </w:rPr>
              <w:t>Szkoła Języków Obcych</w:t>
            </w:r>
          </w:p>
        </w:tc>
      </w:tr>
      <w:tr w:rsidR="00112927" w:rsidRPr="007D659A" w:rsidTr="00A90608">
        <w:trPr>
          <w:trHeight w:val="562"/>
        </w:trPr>
        <w:tc>
          <w:tcPr>
            <w:tcW w:w="756" w:type="pct"/>
            <w:vAlign w:val="center"/>
          </w:tcPr>
          <w:p w:rsidR="00112927" w:rsidRPr="00D03F08" w:rsidRDefault="00112927" w:rsidP="004E69A4">
            <w:pPr>
              <w:spacing w:after="20" w:line="276" w:lineRule="auto"/>
              <w:jc w:val="center"/>
              <w:rPr>
                <w:rFonts w:ascii="Calibri Light" w:hAnsi="Calibri Light" w:cs="Arial"/>
                <w:b/>
                <w:sz w:val="22"/>
                <w:szCs w:val="22"/>
              </w:rPr>
            </w:pPr>
            <w:r w:rsidRPr="00D03F08">
              <w:rPr>
                <w:rFonts w:ascii="Calibri Light" w:hAnsi="Calibri Light" w:cs="Arial"/>
                <w:b/>
                <w:sz w:val="22"/>
                <w:szCs w:val="22"/>
              </w:rPr>
              <w:t>17.00-17.30</w:t>
            </w:r>
          </w:p>
        </w:tc>
        <w:tc>
          <w:tcPr>
            <w:tcW w:w="4244" w:type="pct"/>
            <w:vAlign w:val="center"/>
          </w:tcPr>
          <w:p w:rsidR="00112927" w:rsidRPr="00FA5D83" w:rsidRDefault="00112927" w:rsidP="004E69A4">
            <w:pPr>
              <w:spacing w:before="100" w:beforeAutospacing="1" w:after="100" w:afterAutospacing="1"/>
              <w:jc w:val="center"/>
              <w:outlineLvl w:val="0"/>
              <w:rPr>
                <w:rFonts w:ascii="Calibri Light" w:hAnsi="Calibri Light" w:cs="Arial"/>
                <w:sz w:val="22"/>
                <w:szCs w:val="22"/>
              </w:rPr>
            </w:pPr>
            <w:r>
              <w:rPr>
                <w:rFonts w:ascii="Calibri Light" w:hAnsi="Calibri Light" w:cs="Arial"/>
                <w:sz w:val="22"/>
                <w:szCs w:val="22"/>
              </w:rPr>
              <w:t>Biblioteka Uniwersytecka</w:t>
            </w:r>
          </w:p>
        </w:tc>
      </w:tr>
    </w:tbl>
    <w:p w:rsidR="00112927" w:rsidRPr="00F266A8" w:rsidRDefault="00112927" w:rsidP="00112927">
      <w:pPr>
        <w:spacing w:line="276" w:lineRule="auto"/>
        <w:ind w:firstLine="708"/>
        <w:rPr>
          <w:rFonts w:ascii="Calibri Light" w:hAnsi="Calibri Light" w:cs="Arial"/>
          <w:bCs/>
        </w:rPr>
      </w:pPr>
    </w:p>
    <w:p w:rsidR="00112927" w:rsidRDefault="00112927">
      <w:pPr>
        <w:spacing w:after="160" w:line="259" w:lineRule="auto"/>
      </w:pPr>
      <w:r>
        <w:br w:type="page"/>
      </w:r>
    </w:p>
    <w:p w:rsidR="00112927" w:rsidRPr="00311B65" w:rsidRDefault="00112927" w:rsidP="002C54A2">
      <w:pPr>
        <w:spacing w:after="20" w:line="276" w:lineRule="auto"/>
        <w:jc w:val="center"/>
        <w:rPr>
          <w:b/>
        </w:rPr>
      </w:pPr>
      <w:r w:rsidRPr="00311B65">
        <w:rPr>
          <w:b/>
        </w:rPr>
        <w:lastRenderedPageBreak/>
        <w:t xml:space="preserve">   Informacje dotyczące rejestracji na zajęcia</w:t>
      </w:r>
    </w:p>
    <w:p w:rsidR="00112927" w:rsidRPr="00311B65" w:rsidRDefault="00112927" w:rsidP="00112927">
      <w:pPr>
        <w:spacing w:after="20" w:line="276" w:lineRule="auto"/>
        <w:jc w:val="center"/>
        <w:rPr>
          <w:b/>
          <w:sz w:val="22"/>
        </w:rPr>
      </w:pPr>
      <w:r w:rsidRPr="00311B65">
        <w:rPr>
          <w:b/>
          <w:sz w:val="22"/>
        </w:rPr>
        <w:t>Information on registration to courses</w:t>
      </w:r>
    </w:p>
    <w:p w:rsidR="00112927" w:rsidRPr="00C717D5" w:rsidRDefault="00112927" w:rsidP="00112927">
      <w:pPr>
        <w:spacing w:after="20" w:line="276" w:lineRule="auto"/>
        <w:jc w:val="center"/>
        <w:rPr>
          <w:rFonts w:ascii="Calibri Light" w:hAnsi="Calibri Light" w:cs="Arial"/>
          <w:b/>
          <w:sz w:val="22"/>
        </w:rPr>
      </w:pPr>
    </w:p>
    <w:p w:rsidR="00112927" w:rsidRPr="00311B65" w:rsidRDefault="00112927" w:rsidP="00112927">
      <w:pPr>
        <w:numPr>
          <w:ilvl w:val="0"/>
          <w:numId w:val="3"/>
        </w:numPr>
        <w:spacing w:after="20" w:line="276" w:lineRule="auto"/>
        <w:jc w:val="both"/>
        <w:rPr>
          <w:bCs/>
          <w:sz w:val="22"/>
          <w:szCs w:val="22"/>
        </w:rPr>
      </w:pPr>
      <w:r w:rsidRPr="00311B65">
        <w:rPr>
          <w:sz w:val="22"/>
          <w:szCs w:val="22"/>
        </w:rPr>
        <w:t xml:space="preserve">Zgodnie z Regulaminem Studiów UW wszyscy studenci zobowiązani są do posiadania i korzystania z uniwersyteckiego adresu poczty e-mail, którą należy założyć samodzielnie na stronie </w:t>
      </w:r>
      <w:hyperlink r:id="rId8" w:history="1">
        <w:r w:rsidRPr="00311B65">
          <w:rPr>
            <w:rStyle w:val="Hipercze"/>
            <w:sz w:val="22"/>
            <w:szCs w:val="22"/>
          </w:rPr>
          <w:t>https://it.uw.edu.pl/pl/uslugi/UslugiMojaPocztaGmailStudent/</w:t>
        </w:r>
      </w:hyperlink>
      <w:r w:rsidRPr="00311B65">
        <w:rPr>
          <w:sz w:val="22"/>
          <w:szCs w:val="22"/>
        </w:rPr>
        <w:t>. Szczegóły zostaną podane w trakcie szkolenia z systemu USOS</w:t>
      </w:r>
    </w:p>
    <w:p w:rsidR="00112927" w:rsidRPr="00311B65" w:rsidRDefault="00112927" w:rsidP="00112927">
      <w:pPr>
        <w:spacing w:after="20" w:line="276" w:lineRule="auto"/>
        <w:ind w:left="499"/>
        <w:jc w:val="both"/>
        <w:rPr>
          <w:bCs/>
          <w:sz w:val="22"/>
          <w:szCs w:val="22"/>
          <w:lang w:val="en-US"/>
        </w:rPr>
      </w:pPr>
      <w:r w:rsidRPr="00D91146">
        <w:rPr>
          <w:sz w:val="22"/>
          <w:szCs w:val="22"/>
          <w:lang w:val="en-US"/>
        </w:rPr>
        <w:t xml:space="preserve">Based on University of Warsaw and Faculty of Economic Sciences Studies Regulations all students are obliged to have academic e-mail address. Students need to create it on </w:t>
      </w:r>
      <w:hyperlink r:id="rId9" w:history="1">
        <w:r w:rsidRPr="00D91146">
          <w:rPr>
            <w:rStyle w:val="Hipercze"/>
            <w:sz w:val="22"/>
            <w:szCs w:val="22"/>
            <w:lang w:val="en-US"/>
          </w:rPr>
          <w:t>https://it.uw.edu.pl/en/uslugi/UslugiMojaPocztaGmailStudent/</w:t>
        </w:r>
      </w:hyperlink>
      <w:r w:rsidRPr="00D91146">
        <w:rPr>
          <w:sz w:val="22"/>
          <w:szCs w:val="22"/>
          <w:lang w:val="en-US"/>
        </w:rPr>
        <w:t xml:space="preserve">.   </w:t>
      </w:r>
      <w:r w:rsidRPr="00311B65">
        <w:rPr>
          <w:sz w:val="22"/>
          <w:szCs w:val="22"/>
        </w:rPr>
        <w:t>Detailed information will be provided during workshop about USOS system</w:t>
      </w:r>
      <w:r w:rsidRPr="00311B65">
        <w:rPr>
          <w:bCs/>
          <w:sz w:val="22"/>
          <w:szCs w:val="22"/>
          <w:lang w:val="en-US"/>
        </w:rPr>
        <w:t xml:space="preserve">   </w:t>
      </w:r>
    </w:p>
    <w:p w:rsidR="00112927" w:rsidRPr="00311B65" w:rsidRDefault="00112927" w:rsidP="00112927">
      <w:pPr>
        <w:spacing w:after="20" w:line="276" w:lineRule="auto"/>
        <w:ind w:left="502"/>
        <w:jc w:val="both"/>
        <w:rPr>
          <w:bCs/>
          <w:sz w:val="22"/>
          <w:szCs w:val="22"/>
          <w:lang w:val="en-US"/>
        </w:rPr>
      </w:pPr>
    </w:p>
    <w:p w:rsidR="00112927" w:rsidRPr="00311B65" w:rsidRDefault="00112927" w:rsidP="00112927">
      <w:pPr>
        <w:numPr>
          <w:ilvl w:val="0"/>
          <w:numId w:val="3"/>
        </w:numPr>
        <w:spacing w:after="20" w:line="276" w:lineRule="auto"/>
        <w:ind w:left="499" w:hanging="357"/>
        <w:jc w:val="both"/>
        <w:rPr>
          <w:bCs/>
          <w:sz w:val="22"/>
          <w:szCs w:val="22"/>
        </w:rPr>
      </w:pPr>
      <w:r w:rsidRPr="00311B65">
        <w:rPr>
          <w:bCs/>
          <w:sz w:val="22"/>
          <w:szCs w:val="22"/>
        </w:rPr>
        <w:t>Rejestracja ogólnouniwersytecka na lektoraty z języka angielskiego dla studentów studiów I</w:t>
      </w:r>
      <w:r w:rsidR="00903624">
        <w:rPr>
          <w:bCs/>
          <w:sz w:val="22"/>
          <w:szCs w:val="22"/>
        </w:rPr>
        <w:t> </w:t>
      </w:r>
      <w:r w:rsidRPr="00311B65">
        <w:rPr>
          <w:bCs/>
          <w:sz w:val="22"/>
          <w:szCs w:val="22"/>
        </w:rPr>
        <w:t>stopnia poprzez rejestrację żetonową w USOS</w:t>
      </w:r>
      <w:r>
        <w:rPr>
          <w:bCs/>
          <w:sz w:val="22"/>
          <w:szCs w:val="22"/>
        </w:rPr>
        <w:t xml:space="preserve"> </w:t>
      </w:r>
      <w:r w:rsidRPr="00311B65">
        <w:rPr>
          <w:bCs/>
          <w:sz w:val="22"/>
          <w:szCs w:val="22"/>
        </w:rPr>
        <w:t>(http://rejestracja.usos.uw.edu.pl/). Przypominamy, iż studenci WNE mają obowiązek uczęszczać na lektoraty dedykowane (grupa o</w:t>
      </w:r>
      <w:r w:rsidR="00903624">
        <w:rPr>
          <w:bCs/>
          <w:sz w:val="22"/>
          <w:szCs w:val="22"/>
        </w:rPr>
        <w:t> </w:t>
      </w:r>
      <w:r w:rsidRPr="00311B65">
        <w:rPr>
          <w:bCs/>
          <w:sz w:val="22"/>
          <w:szCs w:val="22"/>
        </w:rPr>
        <w:t>profilu ekonomicznym realizowana na WNE). Prosimy o zapoznanie się z harmonogramem rejestracji.</w:t>
      </w:r>
    </w:p>
    <w:p w:rsidR="00112927" w:rsidRPr="00903624" w:rsidRDefault="00112927" w:rsidP="00903624">
      <w:pPr>
        <w:numPr>
          <w:ilvl w:val="0"/>
          <w:numId w:val="4"/>
        </w:numPr>
        <w:spacing w:after="20" w:line="276" w:lineRule="auto"/>
        <w:ind w:left="709" w:hanging="283"/>
        <w:jc w:val="both"/>
        <w:rPr>
          <w:bCs/>
          <w:sz w:val="22"/>
          <w:szCs w:val="22"/>
        </w:rPr>
      </w:pPr>
      <w:r w:rsidRPr="00903624">
        <w:rPr>
          <w:bCs/>
          <w:sz w:val="22"/>
          <w:szCs w:val="22"/>
        </w:rPr>
        <w:t xml:space="preserve">Wszyscy studenci są zobowiązani przejść test poziomujący z języka obcego, który znajduje się na stronie: </w:t>
      </w:r>
      <w:hyperlink r:id="rId10" w:history="1">
        <w:r w:rsidRPr="00903624">
          <w:rPr>
            <w:rStyle w:val="Hipercze"/>
            <w:sz w:val="22"/>
            <w:szCs w:val="22"/>
          </w:rPr>
          <w:t>https://kampus.come.uw.edu.pl/course/index.php?categoryid=28</w:t>
        </w:r>
      </w:hyperlink>
    </w:p>
    <w:p w:rsidR="00112927" w:rsidRPr="00311B65" w:rsidRDefault="00112927" w:rsidP="00112927">
      <w:pPr>
        <w:spacing w:after="20" w:line="276" w:lineRule="auto"/>
        <w:ind w:left="499"/>
        <w:jc w:val="both"/>
        <w:rPr>
          <w:b/>
          <w:bCs/>
          <w:sz w:val="22"/>
          <w:szCs w:val="22"/>
        </w:rPr>
      </w:pPr>
      <w:r w:rsidRPr="00311B65">
        <w:rPr>
          <w:b/>
          <w:bCs/>
          <w:sz w:val="22"/>
          <w:szCs w:val="22"/>
        </w:rPr>
        <w:t>Studenci, którzy nie zapisali się na zajęcia podczas aktywnej rejestracji ‐ bez względu na powód ‐ nie mogą uzyskać zaliczenia!</w:t>
      </w:r>
    </w:p>
    <w:p w:rsidR="00112927" w:rsidRPr="00311B65" w:rsidRDefault="00112927" w:rsidP="00903624">
      <w:pPr>
        <w:spacing w:after="20" w:line="276" w:lineRule="auto"/>
        <w:ind w:left="426"/>
        <w:jc w:val="both"/>
        <w:rPr>
          <w:bCs/>
          <w:sz w:val="22"/>
          <w:szCs w:val="22"/>
        </w:rPr>
      </w:pPr>
      <w:r w:rsidRPr="00311B65">
        <w:rPr>
          <w:bCs/>
          <w:sz w:val="22"/>
          <w:szCs w:val="22"/>
        </w:rPr>
        <w:t>Studenci studiów stacjonarnych II stopnia w języku polskim rejestrują się na kurs j. angielskiego prowadzony na WNE (to nie jest lektorat w rejestracji żetonowej). Wymagany poziom to C1. Do</w:t>
      </w:r>
      <w:r w:rsidR="00903624">
        <w:rPr>
          <w:bCs/>
          <w:sz w:val="22"/>
          <w:szCs w:val="22"/>
        </w:rPr>
        <w:t> </w:t>
      </w:r>
      <w:r w:rsidRPr="00311B65">
        <w:rPr>
          <w:bCs/>
          <w:sz w:val="22"/>
          <w:szCs w:val="22"/>
        </w:rPr>
        <w:t>grup na poziomie B2 mają prawo zapisać się wyłącznie osoby, które na suplemencie do dyplomu mają poświadczony egzamin z języka angielskiego na poziomie niższym niż B2.</w:t>
      </w:r>
    </w:p>
    <w:p w:rsidR="00112927" w:rsidRPr="00311B65" w:rsidRDefault="00112927" w:rsidP="00112927">
      <w:pPr>
        <w:spacing w:after="20" w:line="276" w:lineRule="auto"/>
        <w:ind w:left="499"/>
        <w:jc w:val="both"/>
        <w:rPr>
          <w:bCs/>
          <w:sz w:val="22"/>
          <w:szCs w:val="22"/>
        </w:rPr>
      </w:pPr>
    </w:p>
    <w:p w:rsidR="00112927" w:rsidRPr="00311B65" w:rsidRDefault="00112927" w:rsidP="00112927">
      <w:pPr>
        <w:spacing w:after="20" w:line="276" w:lineRule="auto"/>
        <w:ind w:left="499"/>
        <w:jc w:val="both"/>
        <w:rPr>
          <w:bCs/>
          <w:sz w:val="22"/>
          <w:szCs w:val="22"/>
          <w:lang w:val="en-US"/>
        </w:rPr>
      </w:pPr>
      <w:r w:rsidRPr="00311B65">
        <w:rPr>
          <w:bCs/>
          <w:sz w:val="22"/>
          <w:szCs w:val="22"/>
          <w:lang w:val="en-US"/>
        </w:rPr>
        <w:t>General Academic Registration for language courses for BA students is provided through separate registration procedure in USOS (</w:t>
      </w:r>
      <w:hyperlink r:id="rId11" w:history="1">
        <w:r w:rsidRPr="00311B65">
          <w:rPr>
            <w:rStyle w:val="Hipercze"/>
            <w:bCs/>
            <w:sz w:val="22"/>
            <w:szCs w:val="22"/>
            <w:lang w:val="en-US"/>
          </w:rPr>
          <w:t>http://rejestracja.usos.uw.edu.pl/</w:t>
        </w:r>
      </w:hyperlink>
      <w:r w:rsidRPr="00311B65">
        <w:rPr>
          <w:bCs/>
          <w:sz w:val="22"/>
          <w:szCs w:val="22"/>
          <w:lang w:val="en-US"/>
        </w:rPr>
        <w:t xml:space="preserve">). We kindly remind </w:t>
      </w:r>
      <w:r>
        <w:rPr>
          <w:bCs/>
          <w:sz w:val="22"/>
          <w:szCs w:val="22"/>
          <w:lang w:val="en-US"/>
        </w:rPr>
        <w:t xml:space="preserve">you </w:t>
      </w:r>
      <w:r w:rsidRPr="00311B65">
        <w:rPr>
          <w:bCs/>
          <w:sz w:val="22"/>
          <w:szCs w:val="22"/>
          <w:lang w:val="en-US"/>
        </w:rPr>
        <w:t>that Faculty of Economic Sciences students studying in English should register for other language than English to pass B1 level exam after second (or third) year. Please note that there is a schedule for registration. Please also be reminded that it is necessary to take a test leveling language fluency: http://jezyki.come.uw.edu.pl/</w:t>
      </w:r>
    </w:p>
    <w:p w:rsidR="00112927" w:rsidRPr="00311B65" w:rsidRDefault="00112927" w:rsidP="00112927">
      <w:pPr>
        <w:spacing w:after="20" w:line="276" w:lineRule="auto"/>
        <w:ind w:left="499"/>
        <w:jc w:val="both"/>
        <w:rPr>
          <w:b/>
          <w:bCs/>
          <w:sz w:val="22"/>
          <w:szCs w:val="22"/>
          <w:lang w:val="en-US"/>
        </w:rPr>
      </w:pPr>
      <w:r w:rsidRPr="00311B65">
        <w:rPr>
          <w:b/>
          <w:bCs/>
          <w:sz w:val="22"/>
          <w:szCs w:val="22"/>
          <w:lang w:val="en-US"/>
        </w:rPr>
        <w:t>Students who have not registered to courses when the procedure was active, will not have the ECTS points accepted regardless the reason.</w:t>
      </w:r>
    </w:p>
    <w:p w:rsidR="00112927" w:rsidRPr="00311B65" w:rsidRDefault="00112927" w:rsidP="00112927">
      <w:pPr>
        <w:spacing w:after="20" w:line="276" w:lineRule="auto"/>
        <w:ind w:left="499"/>
        <w:jc w:val="both"/>
        <w:rPr>
          <w:b/>
          <w:bCs/>
          <w:sz w:val="22"/>
          <w:szCs w:val="22"/>
          <w:lang w:val="en-US"/>
        </w:rPr>
      </w:pPr>
    </w:p>
    <w:p w:rsidR="00112927" w:rsidRPr="00311B65" w:rsidRDefault="00112927" w:rsidP="00112927">
      <w:pPr>
        <w:numPr>
          <w:ilvl w:val="0"/>
          <w:numId w:val="3"/>
        </w:numPr>
        <w:spacing w:after="20" w:line="276" w:lineRule="auto"/>
        <w:jc w:val="both"/>
        <w:rPr>
          <w:b/>
          <w:bCs/>
          <w:sz w:val="22"/>
          <w:szCs w:val="22"/>
        </w:rPr>
      </w:pPr>
      <w:r w:rsidRPr="00311B65">
        <w:rPr>
          <w:bCs/>
          <w:sz w:val="22"/>
          <w:szCs w:val="22"/>
        </w:rPr>
        <w:t>Studenci muszą samodzielnie zarejestrować się na zajęcia dydaktyczne w serwisie USOSWeb WNE (</w:t>
      </w:r>
      <w:hyperlink r:id="rId12" w:history="1">
        <w:r w:rsidRPr="00311B65">
          <w:rPr>
            <w:rStyle w:val="Hipercze"/>
            <w:bCs/>
            <w:sz w:val="22"/>
            <w:szCs w:val="22"/>
          </w:rPr>
          <w:t>https://usosweb.wne.uw.edu.pl</w:t>
        </w:r>
      </w:hyperlink>
      <w:r w:rsidRPr="00311B65">
        <w:rPr>
          <w:bCs/>
          <w:sz w:val="22"/>
          <w:szCs w:val="22"/>
        </w:rPr>
        <w:t xml:space="preserve">). Szczegółowe informacje dotyczące rejestracji zostaną podane w trakcie szkolenia z systemu USOS. Harmonogramy rejestracji będą umieszczane na stronie internetowej wydziału: </w:t>
      </w:r>
      <w:hyperlink r:id="rId13" w:history="1">
        <w:r w:rsidRPr="00311B65">
          <w:rPr>
            <w:rStyle w:val="Hipercze"/>
            <w:bCs/>
            <w:sz w:val="22"/>
            <w:szCs w:val="22"/>
          </w:rPr>
          <w:t>http://www.wne.uw.edu.pl</w:t>
        </w:r>
      </w:hyperlink>
      <w:r w:rsidRPr="00311B65">
        <w:rPr>
          <w:bCs/>
          <w:sz w:val="22"/>
          <w:szCs w:val="22"/>
        </w:rPr>
        <w:t xml:space="preserve">. Rejestracja na zajęcia zostanie uruchomiona  </w:t>
      </w:r>
      <w:r w:rsidRPr="00311B65">
        <w:rPr>
          <w:b/>
          <w:bCs/>
          <w:sz w:val="22"/>
          <w:szCs w:val="22"/>
        </w:rPr>
        <w:t>2</w:t>
      </w:r>
      <w:r>
        <w:rPr>
          <w:b/>
          <w:bCs/>
          <w:sz w:val="22"/>
          <w:szCs w:val="22"/>
        </w:rPr>
        <w:t>7</w:t>
      </w:r>
      <w:r w:rsidRPr="00311B65">
        <w:rPr>
          <w:b/>
          <w:bCs/>
          <w:sz w:val="22"/>
          <w:szCs w:val="22"/>
        </w:rPr>
        <w:t xml:space="preserve"> września 202</w:t>
      </w:r>
      <w:r>
        <w:rPr>
          <w:b/>
          <w:bCs/>
          <w:sz w:val="22"/>
          <w:szCs w:val="22"/>
        </w:rPr>
        <w:t xml:space="preserve">2 </w:t>
      </w:r>
      <w:r w:rsidRPr="00311B65">
        <w:rPr>
          <w:b/>
          <w:bCs/>
          <w:sz w:val="22"/>
          <w:szCs w:val="22"/>
        </w:rPr>
        <w:t>r</w:t>
      </w:r>
      <w:r>
        <w:rPr>
          <w:b/>
          <w:bCs/>
          <w:sz w:val="22"/>
          <w:szCs w:val="22"/>
        </w:rPr>
        <w:t>.</w:t>
      </w:r>
      <w:r w:rsidRPr="00311B65">
        <w:rPr>
          <w:b/>
          <w:bCs/>
          <w:sz w:val="22"/>
          <w:szCs w:val="22"/>
        </w:rPr>
        <w:t xml:space="preserve"> od godz. 18.00. </w:t>
      </w:r>
    </w:p>
    <w:p w:rsidR="00112927" w:rsidRPr="00311B65" w:rsidRDefault="00112927" w:rsidP="00112927">
      <w:pPr>
        <w:spacing w:after="20" w:line="276" w:lineRule="auto"/>
        <w:ind w:left="1080"/>
        <w:jc w:val="both"/>
        <w:rPr>
          <w:bCs/>
          <w:sz w:val="22"/>
          <w:szCs w:val="22"/>
        </w:rPr>
      </w:pPr>
    </w:p>
    <w:p w:rsidR="00112927" w:rsidRPr="00311B65" w:rsidRDefault="00112927" w:rsidP="00112927">
      <w:pPr>
        <w:spacing w:after="20" w:line="276" w:lineRule="auto"/>
        <w:ind w:left="567"/>
        <w:jc w:val="both"/>
        <w:rPr>
          <w:bCs/>
          <w:sz w:val="22"/>
          <w:szCs w:val="22"/>
          <w:lang w:val="en-US"/>
        </w:rPr>
      </w:pPr>
      <w:r w:rsidRPr="00311B65">
        <w:rPr>
          <w:bCs/>
          <w:sz w:val="22"/>
          <w:szCs w:val="22"/>
          <w:lang w:val="en-US"/>
        </w:rPr>
        <w:lastRenderedPageBreak/>
        <w:t xml:space="preserve">Students need to register to basic and field-of-study courses on their own through USOSWeb WNE </w:t>
      </w:r>
      <w:hyperlink r:id="rId14" w:history="1">
        <w:r w:rsidRPr="00311B65">
          <w:rPr>
            <w:rStyle w:val="Hipercze"/>
            <w:bCs/>
            <w:sz w:val="22"/>
            <w:szCs w:val="22"/>
            <w:lang w:val="en-US"/>
          </w:rPr>
          <w:t>https://usosweb.wne.uw.edu.pl</w:t>
        </w:r>
      </w:hyperlink>
      <w:r w:rsidRPr="00311B65">
        <w:rPr>
          <w:bCs/>
          <w:sz w:val="22"/>
          <w:szCs w:val="22"/>
          <w:lang w:val="en-US"/>
        </w:rPr>
        <w:t xml:space="preserve"> The registration schedule will be announced on the Faculty’s website. </w:t>
      </w:r>
    </w:p>
    <w:p w:rsidR="00112927" w:rsidRPr="00311B65" w:rsidRDefault="00112927" w:rsidP="00112927">
      <w:pPr>
        <w:spacing w:after="20" w:line="276" w:lineRule="auto"/>
        <w:ind w:left="567"/>
        <w:jc w:val="both"/>
        <w:rPr>
          <w:bCs/>
          <w:sz w:val="22"/>
          <w:szCs w:val="22"/>
          <w:lang w:val="en-US"/>
        </w:rPr>
      </w:pPr>
      <w:r w:rsidRPr="00311B65">
        <w:rPr>
          <w:bCs/>
          <w:sz w:val="22"/>
          <w:szCs w:val="22"/>
          <w:lang w:val="en-US"/>
        </w:rPr>
        <w:t xml:space="preserve">Registration for courses provided by the Faculty of Economic Sciences will be open </w:t>
      </w:r>
      <w:r w:rsidRPr="00311B65">
        <w:rPr>
          <w:b/>
          <w:bCs/>
          <w:sz w:val="22"/>
          <w:szCs w:val="22"/>
          <w:lang w:val="en-US"/>
        </w:rPr>
        <w:t>2</w:t>
      </w:r>
      <w:r>
        <w:rPr>
          <w:b/>
          <w:bCs/>
          <w:sz w:val="22"/>
          <w:szCs w:val="22"/>
          <w:lang w:val="en-US"/>
        </w:rPr>
        <w:t>7</w:t>
      </w:r>
      <w:r w:rsidRPr="00311B65">
        <w:rPr>
          <w:b/>
          <w:bCs/>
          <w:sz w:val="22"/>
          <w:szCs w:val="22"/>
          <w:vertAlign w:val="superscript"/>
          <w:lang w:val="en-US"/>
        </w:rPr>
        <w:t>th</w:t>
      </w:r>
      <w:r w:rsidRPr="00311B65">
        <w:rPr>
          <w:b/>
          <w:bCs/>
          <w:sz w:val="22"/>
          <w:szCs w:val="22"/>
          <w:lang w:val="en-US"/>
        </w:rPr>
        <w:t xml:space="preserve"> September 202</w:t>
      </w:r>
      <w:r>
        <w:rPr>
          <w:b/>
          <w:bCs/>
          <w:sz w:val="22"/>
          <w:szCs w:val="22"/>
          <w:lang w:val="en-US"/>
        </w:rPr>
        <w:t>2</w:t>
      </w:r>
      <w:r w:rsidRPr="00311B65">
        <w:rPr>
          <w:bCs/>
          <w:sz w:val="22"/>
          <w:szCs w:val="22"/>
          <w:lang w:val="en-US"/>
        </w:rPr>
        <w:t xml:space="preserve">, from 6 pm. </w:t>
      </w:r>
    </w:p>
    <w:p w:rsidR="00112927" w:rsidRPr="00C6221C" w:rsidRDefault="00112927" w:rsidP="00112927">
      <w:pPr>
        <w:spacing w:after="20" w:line="276" w:lineRule="auto"/>
        <w:jc w:val="both"/>
        <w:rPr>
          <w:bCs/>
          <w:sz w:val="22"/>
          <w:szCs w:val="22"/>
          <w:lang w:val="en-US"/>
        </w:rPr>
      </w:pPr>
      <w:r w:rsidRPr="00311B65">
        <w:rPr>
          <w:bCs/>
          <w:sz w:val="22"/>
          <w:szCs w:val="22"/>
          <w:lang w:val="en-US"/>
        </w:rPr>
        <w:t xml:space="preserve">           Contact details: usosweb@wne.uw.edu.pl</w:t>
      </w:r>
    </w:p>
    <w:p w:rsidR="00C367BB" w:rsidRPr="00112927" w:rsidRDefault="00C367BB">
      <w:pPr>
        <w:rPr>
          <w:lang w:val="en-US"/>
        </w:rPr>
      </w:pPr>
    </w:p>
    <w:sectPr w:rsidR="00C367BB" w:rsidRPr="0011292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7B" w:rsidRDefault="00D3397B" w:rsidP="000B4205">
      <w:r>
        <w:separator/>
      </w:r>
    </w:p>
  </w:endnote>
  <w:endnote w:type="continuationSeparator" w:id="0">
    <w:p w:rsidR="00D3397B" w:rsidRDefault="00D3397B" w:rsidP="000B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Calibri"/>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205" w:rsidRDefault="000B4205">
    <w:pPr>
      <w:pStyle w:val="Stopka"/>
    </w:pPr>
    <w:r w:rsidRPr="000B4205">
      <w:rPr>
        <w:noProof/>
      </w:rPr>
      <mc:AlternateContent>
        <mc:Choice Requires="wps">
          <w:drawing>
            <wp:anchor distT="0" distB="0" distL="114300" distR="114300" simplePos="0" relativeHeight="251659264" behindDoc="0" locked="0" layoutInCell="1" allowOverlap="1" wp14:anchorId="4938CCEE" wp14:editId="231AAC84">
              <wp:simplePos x="0" y="0"/>
              <wp:positionH relativeFrom="column">
                <wp:posOffset>1140031</wp:posOffset>
              </wp:positionH>
              <wp:positionV relativeFrom="paragraph">
                <wp:posOffset>-118753</wp:posOffset>
              </wp:positionV>
              <wp:extent cx="3919993" cy="504825"/>
              <wp:effectExtent l="0" t="0" r="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993" cy="504825"/>
                      </a:xfrm>
                      <a:prstGeom prst="rect">
                        <a:avLst/>
                      </a:prstGeom>
                      <a:noFill/>
                      <a:ln w="9525">
                        <a:noFill/>
                        <a:miter lim="800000"/>
                        <a:headEnd/>
                        <a:tailEnd/>
                      </a:ln>
                    </wps:spPr>
                    <wps:txbx>
                      <w:txbxContent>
                        <w:p w:rsidR="000B4205" w:rsidRPr="0081063C" w:rsidRDefault="000B4205" w:rsidP="000B4205">
                          <w:pPr>
                            <w:rPr>
                              <w:rFonts w:cstheme="minorHAnsi"/>
                              <w:sz w:val="16"/>
                              <w:szCs w:val="16"/>
                            </w:rPr>
                          </w:pPr>
                          <w:r w:rsidRPr="0081063C">
                            <w:rPr>
                              <w:rFonts w:cstheme="minorHAnsi"/>
                              <w:sz w:val="16"/>
                              <w:szCs w:val="16"/>
                            </w:rPr>
                            <w:t>ul. Długa 44/50, 00-241 Warszawa</w:t>
                          </w:r>
                        </w:p>
                        <w:p w:rsidR="000B4205" w:rsidRPr="00112927" w:rsidRDefault="00AD7F60" w:rsidP="000B4205">
                          <w:pPr>
                            <w:rPr>
                              <w:rFonts w:cstheme="minorHAnsi"/>
                              <w:sz w:val="16"/>
                              <w:szCs w:val="16"/>
                            </w:rPr>
                          </w:pPr>
                          <w:r w:rsidRPr="00112927">
                            <w:rPr>
                              <w:rFonts w:cstheme="minorHAnsi"/>
                              <w:sz w:val="16"/>
                              <w:szCs w:val="16"/>
                            </w:rPr>
                            <w:t>tel.: 22 55 49 126</w:t>
                          </w:r>
                        </w:p>
                        <w:p w:rsidR="000B4205" w:rsidRPr="00112927" w:rsidRDefault="000B4205" w:rsidP="000B4205">
                          <w:pPr>
                            <w:rPr>
                              <w:rFonts w:cstheme="minorHAnsi"/>
                              <w:sz w:val="16"/>
                              <w:szCs w:val="16"/>
                            </w:rPr>
                          </w:pPr>
                          <w:r w:rsidRPr="00112927">
                            <w:rPr>
                              <w:rFonts w:cstheme="minorHAnsi"/>
                              <w:sz w:val="16"/>
                              <w:szCs w:val="16"/>
                            </w:rPr>
                            <w:t xml:space="preserve">e-mail: </w:t>
                          </w:r>
                          <w:r w:rsidR="00AD7F60" w:rsidRPr="00112927">
                            <w:rPr>
                              <w:rFonts w:cstheme="minorHAnsi"/>
                              <w:sz w:val="16"/>
                              <w:szCs w:val="16"/>
                            </w:rPr>
                            <w:t>wne</w:t>
                          </w:r>
                          <w:r w:rsidRPr="00112927">
                            <w:rPr>
                              <w:rFonts w:cstheme="minorHAnsi"/>
                              <w:sz w:val="16"/>
                              <w:szCs w:val="16"/>
                            </w:rPr>
                            <w:t>@wne.uw.edu.pl</w:t>
                          </w:r>
                        </w:p>
                        <w:p w:rsidR="000B4205" w:rsidRPr="00112927" w:rsidRDefault="000B4205" w:rsidP="000B4205">
                          <w:pPr>
                            <w:rPr>
                              <w:rFonts w:ascii="Arimo" w:hAnsi="Arimo" w:cs="Arimo"/>
                              <w:sz w:val="16"/>
                              <w:szCs w:val="16"/>
                            </w:rPr>
                          </w:pPr>
                        </w:p>
                        <w:p w:rsidR="000B4205" w:rsidRPr="00AD7F60" w:rsidRDefault="000B4205" w:rsidP="000B4205">
                          <w:pPr>
                            <w:rPr>
                              <w:rFonts w:ascii="Arimo" w:hAnsi="Arimo" w:cs="Arimo"/>
                              <w:sz w:val="16"/>
                              <w:szCs w:val="16"/>
                            </w:rPr>
                          </w:pPr>
                          <w:r w:rsidRPr="00AD7F60">
                            <w:rPr>
                              <w:rFonts w:ascii="Arimo" w:hAnsi="Arimo" w:cs="Arimo"/>
                              <w:sz w:val="16"/>
                              <w:szCs w:val="16"/>
                            </w:rPr>
                            <w:t>tel.:</w:t>
                          </w:r>
                        </w:p>
                        <w:p w:rsidR="000B4205" w:rsidRPr="00AD7F60" w:rsidRDefault="000B4205" w:rsidP="000B4205">
                          <w:pPr>
                            <w:rPr>
                              <w:rFonts w:ascii="Arimo" w:hAnsi="Arimo" w:cs="Arimo"/>
                              <w:sz w:val="16"/>
                              <w:szCs w:val="16"/>
                            </w:rPr>
                          </w:pPr>
                          <w:r w:rsidRPr="00AD7F60">
                            <w:rPr>
                              <w:rFonts w:ascii="Arimo" w:hAnsi="Arimo" w:cs="Arimo"/>
                              <w:sz w:val="16"/>
                              <w:szCs w:val="16"/>
                            </w:rPr>
                            <w:t xml:space="preserve">e-mail: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38CCEE" id="_x0000_t202" coordsize="21600,21600" o:spt="202" path="m,l,21600r21600,l21600,xe">
              <v:stroke joinstyle="miter"/>
              <v:path gradientshapeok="t" o:connecttype="rect"/>
            </v:shapetype>
            <v:shape id="Pole tekstowe 2" o:spid="_x0000_s1026" type="#_x0000_t202" style="position:absolute;margin-left:89.75pt;margin-top:-9.35pt;width:308.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" filled="f" stroked="f">
              <v:textbox>
                <w:txbxContent>
                  <w:p w:rsidR="000B4205" w:rsidRPr="0081063C" w:rsidRDefault="000B4205" w:rsidP="000B4205">
                    <w:pPr>
                      <w:rPr>
                        <w:rFonts w:cstheme="minorHAnsi"/>
                        <w:sz w:val="16"/>
                        <w:szCs w:val="16"/>
                      </w:rPr>
                    </w:pPr>
                    <w:r w:rsidRPr="0081063C">
                      <w:rPr>
                        <w:rFonts w:cstheme="minorHAnsi"/>
                        <w:sz w:val="16"/>
                        <w:szCs w:val="16"/>
                      </w:rPr>
                      <w:t>ul. Długa 44/50, 00-241 Warszawa</w:t>
                    </w:r>
                  </w:p>
                  <w:p w:rsidR="000B4205" w:rsidRPr="00112927" w:rsidRDefault="00AD7F60" w:rsidP="000B4205">
                    <w:pPr>
                      <w:rPr>
                        <w:rFonts w:cstheme="minorHAnsi"/>
                        <w:sz w:val="16"/>
                        <w:szCs w:val="16"/>
                      </w:rPr>
                    </w:pPr>
                    <w:r w:rsidRPr="00112927">
                      <w:rPr>
                        <w:rFonts w:cstheme="minorHAnsi"/>
                        <w:sz w:val="16"/>
                        <w:szCs w:val="16"/>
                      </w:rPr>
                      <w:t>tel.: 22 55 49 126</w:t>
                    </w:r>
                  </w:p>
                  <w:p w:rsidR="000B4205" w:rsidRPr="00112927" w:rsidRDefault="000B4205" w:rsidP="000B4205">
                    <w:pPr>
                      <w:rPr>
                        <w:rFonts w:cstheme="minorHAnsi"/>
                        <w:sz w:val="16"/>
                        <w:szCs w:val="16"/>
                      </w:rPr>
                    </w:pPr>
                    <w:r w:rsidRPr="00112927">
                      <w:rPr>
                        <w:rFonts w:cstheme="minorHAnsi"/>
                        <w:sz w:val="16"/>
                        <w:szCs w:val="16"/>
                      </w:rPr>
                      <w:t xml:space="preserve">e-mail: </w:t>
                    </w:r>
                    <w:r w:rsidR="00AD7F60" w:rsidRPr="00112927">
                      <w:rPr>
                        <w:rFonts w:cstheme="minorHAnsi"/>
                        <w:sz w:val="16"/>
                        <w:szCs w:val="16"/>
                      </w:rPr>
                      <w:t>wne</w:t>
                    </w:r>
                    <w:r w:rsidRPr="00112927">
                      <w:rPr>
                        <w:rFonts w:cstheme="minorHAnsi"/>
                        <w:sz w:val="16"/>
                        <w:szCs w:val="16"/>
                      </w:rPr>
                      <w:t>@wne.uw.edu.pl</w:t>
                    </w:r>
                  </w:p>
                  <w:p w:rsidR="000B4205" w:rsidRPr="00112927" w:rsidRDefault="000B4205" w:rsidP="000B4205">
                    <w:pPr>
                      <w:rPr>
                        <w:rFonts w:ascii="Arimo" w:hAnsi="Arimo" w:cs="Arimo"/>
                        <w:sz w:val="16"/>
                        <w:szCs w:val="16"/>
                      </w:rPr>
                    </w:pPr>
                  </w:p>
                  <w:p w:rsidR="000B4205" w:rsidRPr="00AD7F60" w:rsidRDefault="000B4205" w:rsidP="000B4205">
                    <w:pPr>
                      <w:rPr>
                        <w:rFonts w:ascii="Arimo" w:hAnsi="Arimo" w:cs="Arimo"/>
                        <w:sz w:val="16"/>
                        <w:szCs w:val="16"/>
                      </w:rPr>
                    </w:pPr>
                    <w:r w:rsidRPr="00AD7F60">
                      <w:rPr>
                        <w:rFonts w:ascii="Arimo" w:hAnsi="Arimo" w:cs="Arimo"/>
                        <w:sz w:val="16"/>
                        <w:szCs w:val="16"/>
                      </w:rPr>
                      <w:t>tel.:</w:t>
                    </w:r>
                  </w:p>
                  <w:p w:rsidR="000B4205" w:rsidRPr="00AD7F60" w:rsidRDefault="000B4205" w:rsidP="000B4205">
                    <w:pPr>
                      <w:rPr>
                        <w:rFonts w:ascii="Arimo" w:hAnsi="Arimo" w:cs="Arimo"/>
                        <w:sz w:val="16"/>
                        <w:szCs w:val="16"/>
                      </w:rPr>
                    </w:pPr>
                    <w:r w:rsidRPr="00AD7F60">
                      <w:rPr>
                        <w:rFonts w:ascii="Arimo" w:hAnsi="Arimo" w:cs="Arimo"/>
                        <w:sz w:val="16"/>
                        <w:szCs w:val="16"/>
                      </w:rPr>
                      <w:t xml:space="preserve">e-mail: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7B" w:rsidRDefault="00D3397B" w:rsidP="000B4205">
      <w:r>
        <w:separator/>
      </w:r>
    </w:p>
  </w:footnote>
  <w:footnote w:type="continuationSeparator" w:id="0">
    <w:p w:rsidR="00D3397B" w:rsidRDefault="00D3397B" w:rsidP="000B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205" w:rsidRDefault="000B4205">
    <w:pPr>
      <w:pStyle w:val="Nagwek"/>
    </w:pPr>
    <w:r>
      <w:rPr>
        <w:noProof/>
      </w:rPr>
      <w:drawing>
        <wp:inline distT="0" distB="0" distL="0" distR="0">
          <wp:extent cx="5760720" cy="130746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307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D5404"/>
    <w:multiLevelType w:val="hybridMultilevel"/>
    <w:tmpl w:val="C5A864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965733"/>
    <w:multiLevelType w:val="hybridMultilevel"/>
    <w:tmpl w:val="2C9CC53C"/>
    <w:lvl w:ilvl="0" w:tplc="FA6E0DD6">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2B50277"/>
    <w:multiLevelType w:val="hybridMultilevel"/>
    <w:tmpl w:val="571EB182"/>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 w15:restartNumberingAfterBreak="0">
    <w:nsid w:val="6627211A"/>
    <w:multiLevelType w:val="hybridMultilevel"/>
    <w:tmpl w:val="41D4E0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05"/>
    <w:rsid w:val="00065CC0"/>
    <w:rsid w:val="000708E7"/>
    <w:rsid w:val="0007286D"/>
    <w:rsid w:val="000B4205"/>
    <w:rsid w:val="00112927"/>
    <w:rsid w:val="0015031C"/>
    <w:rsid w:val="0018432A"/>
    <w:rsid w:val="001D6505"/>
    <w:rsid w:val="00242B55"/>
    <w:rsid w:val="002C54A2"/>
    <w:rsid w:val="00531CC6"/>
    <w:rsid w:val="006B2735"/>
    <w:rsid w:val="00791D9E"/>
    <w:rsid w:val="00903624"/>
    <w:rsid w:val="00A14F30"/>
    <w:rsid w:val="00A51AAE"/>
    <w:rsid w:val="00A90608"/>
    <w:rsid w:val="00AC66B3"/>
    <w:rsid w:val="00AD7F60"/>
    <w:rsid w:val="00B15BF6"/>
    <w:rsid w:val="00C367BB"/>
    <w:rsid w:val="00C818C6"/>
    <w:rsid w:val="00D3397B"/>
    <w:rsid w:val="00FC1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58146-2180-4DC5-B26C-DC2C7B8C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292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4205"/>
    <w:pPr>
      <w:tabs>
        <w:tab w:val="center" w:pos="4536"/>
        <w:tab w:val="right" w:pos="9072"/>
      </w:tabs>
    </w:pPr>
  </w:style>
  <w:style w:type="character" w:customStyle="1" w:styleId="NagwekZnak">
    <w:name w:val="Nagłówek Znak"/>
    <w:basedOn w:val="Domylnaczcionkaakapitu"/>
    <w:link w:val="Nagwek"/>
    <w:uiPriority w:val="99"/>
    <w:rsid w:val="000B4205"/>
  </w:style>
  <w:style w:type="paragraph" w:styleId="Stopka">
    <w:name w:val="footer"/>
    <w:basedOn w:val="Normalny"/>
    <w:link w:val="StopkaZnak"/>
    <w:uiPriority w:val="99"/>
    <w:unhideWhenUsed/>
    <w:rsid w:val="000B4205"/>
    <w:pPr>
      <w:tabs>
        <w:tab w:val="center" w:pos="4536"/>
        <w:tab w:val="right" w:pos="9072"/>
      </w:tabs>
    </w:pPr>
  </w:style>
  <w:style w:type="character" w:customStyle="1" w:styleId="StopkaZnak">
    <w:name w:val="Stopka Znak"/>
    <w:basedOn w:val="Domylnaczcionkaakapitu"/>
    <w:link w:val="Stopka"/>
    <w:uiPriority w:val="99"/>
    <w:rsid w:val="000B4205"/>
  </w:style>
  <w:style w:type="paragraph" w:styleId="Tytu">
    <w:name w:val="Title"/>
    <w:basedOn w:val="Normalny"/>
    <w:link w:val="TytuZnak"/>
    <w:qFormat/>
    <w:rsid w:val="00112927"/>
    <w:pPr>
      <w:ind w:left="360"/>
      <w:jc w:val="center"/>
    </w:pPr>
    <w:rPr>
      <w:b/>
      <w:sz w:val="32"/>
      <w:szCs w:val="32"/>
    </w:rPr>
  </w:style>
  <w:style w:type="character" w:customStyle="1" w:styleId="TytuZnak">
    <w:name w:val="Tytuł Znak"/>
    <w:basedOn w:val="Domylnaczcionkaakapitu"/>
    <w:link w:val="Tytu"/>
    <w:rsid w:val="00112927"/>
    <w:rPr>
      <w:rFonts w:ascii="Times New Roman" w:eastAsia="Times New Roman" w:hAnsi="Times New Roman" w:cs="Times New Roman"/>
      <w:b/>
      <w:sz w:val="32"/>
      <w:szCs w:val="32"/>
      <w:lang w:eastAsia="pl-PL"/>
    </w:rPr>
  </w:style>
  <w:style w:type="character" w:styleId="Hipercze">
    <w:name w:val="Hyperlink"/>
    <w:rsid w:val="00112927"/>
    <w:rPr>
      <w:color w:val="0000FF"/>
      <w:u w:val="single"/>
    </w:rPr>
  </w:style>
  <w:style w:type="paragraph" w:styleId="Tekstdymka">
    <w:name w:val="Balloon Text"/>
    <w:basedOn w:val="Normalny"/>
    <w:link w:val="TekstdymkaZnak"/>
    <w:uiPriority w:val="99"/>
    <w:semiHidden/>
    <w:unhideWhenUsed/>
    <w:rsid w:val="001D6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0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w.edu.pl/pl/uslugi/UslugiMojaPocztaGmailStudent/" TargetMode="External"/><Relationship Id="rId13" Type="http://schemas.openxmlformats.org/officeDocument/2006/relationships/hyperlink" Target="http://www.wne.uw.edu.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osweb.wne.uw.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jestracja.usos.uw.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ampus.come.uw.edu.pl/course/index.php?categoryid=28" TargetMode="External"/><Relationship Id="rId4" Type="http://schemas.openxmlformats.org/officeDocument/2006/relationships/settings" Target="settings.xml"/><Relationship Id="rId9" Type="http://schemas.openxmlformats.org/officeDocument/2006/relationships/hyperlink" Target="https://it.uw.edu.pl/en/uslugi/UslugiMojaPocztaGmailStudent/" TargetMode="External"/><Relationship Id="rId14" Type="http://schemas.openxmlformats.org/officeDocument/2006/relationships/hyperlink" Target="https://usosweb.wne.u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8EAB-476A-459C-8A4C-CDEFFBA5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4585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Paczoska</dc:creator>
  <cp:keywords/>
  <dc:description/>
  <cp:lastModifiedBy>Dominika Huczek</cp:lastModifiedBy>
  <cp:revision>2</cp:revision>
  <cp:lastPrinted>2022-07-26T13:06:00Z</cp:lastPrinted>
  <dcterms:created xsi:type="dcterms:W3CDTF">2022-08-19T08:00:00Z</dcterms:created>
  <dcterms:modified xsi:type="dcterms:W3CDTF">2022-08-19T08:00:00Z</dcterms:modified>
</cp:coreProperties>
</file>