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35D7" w14:textId="77777777" w:rsidR="00AF0950" w:rsidRPr="00035C1D" w:rsidRDefault="00DA27F1">
      <w:pPr>
        <w:spacing w:before="75"/>
        <w:ind w:left="2273" w:right="2276"/>
        <w:jc w:val="center"/>
        <w:rPr>
          <w:rFonts w:ascii="Segoe UI Semilight"/>
          <w:sz w:val="28"/>
          <w:lang w:val="en-US"/>
        </w:rPr>
      </w:pPr>
      <w:r w:rsidRPr="00035C1D">
        <w:rPr>
          <w:rFonts w:ascii="Segoe UI Semilight"/>
          <w:sz w:val="28"/>
          <w:lang w:val="en-US"/>
        </w:rPr>
        <w:t>Research Assistant Position</w:t>
      </w:r>
    </w:p>
    <w:p w14:paraId="0BB73A72" w14:textId="77777777" w:rsidR="00AF0950" w:rsidRPr="00035C1D" w:rsidRDefault="00AF0950">
      <w:pPr>
        <w:pStyle w:val="Tekstpodstawowy"/>
        <w:spacing w:before="9"/>
        <w:rPr>
          <w:rFonts w:ascii="Segoe UI Semilight"/>
          <w:sz w:val="29"/>
          <w:lang w:val="en-US"/>
        </w:rPr>
      </w:pPr>
    </w:p>
    <w:p w14:paraId="01CB0380" w14:textId="606BEFA2" w:rsidR="00E341B6" w:rsidRPr="006E234D" w:rsidRDefault="00DA27F1" w:rsidP="001D6BD0">
      <w:pPr>
        <w:spacing w:line="276" w:lineRule="auto"/>
        <w:ind w:right="112"/>
        <w:rPr>
          <w:rFonts w:ascii="Segoe UI Semilight" w:hAnsi="Segoe UI Semilight"/>
          <w:sz w:val="21"/>
        </w:rPr>
      </w:pPr>
      <w:r w:rsidRPr="00035C1D">
        <w:rPr>
          <w:rFonts w:ascii="Segoe UI Semilight" w:hAnsi="Segoe UI Semilight"/>
          <w:sz w:val="21"/>
          <w:lang w:val="en-US"/>
        </w:rPr>
        <w:t xml:space="preserve">The University of Warsaw, Faculty of Economic Sciences is seeking candidates for a research assistant to </w:t>
      </w:r>
      <w:proofErr w:type="spellStart"/>
      <w:r w:rsidR="00035C1D">
        <w:rPr>
          <w:rFonts w:ascii="Segoe UI Semilight" w:hAnsi="Segoe UI Semilight"/>
          <w:sz w:val="21"/>
          <w:lang w:val="en-US"/>
        </w:rPr>
        <w:t>dr</w:t>
      </w:r>
      <w:proofErr w:type="spellEnd"/>
      <w:r w:rsidR="00F60AC8">
        <w:rPr>
          <w:rFonts w:ascii="Segoe UI Semilight" w:hAnsi="Segoe UI Semilight"/>
          <w:sz w:val="21"/>
          <w:lang w:val="en-US"/>
        </w:rPr>
        <w:t xml:space="preserve"> hab.</w:t>
      </w:r>
      <w:r w:rsidR="00035C1D">
        <w:rPr>
          <w:rFonts w:ascii="Segoe UI Semilight" w:hAnsi="Segoe UI Semilight"/>
          <w:sz w:val="21"/>
          <w:lang w:val="en-US"/>
        </w:rPr>
        <w:t xml:space="preserve"> </w:t>
      </w:r>
      <w:r w:rsidRPr="006E234D">
        <w:rPr>
          <w:rFonts w:ascii="Segoe UI Semilight" w:hAnsi="Segoe UI Semilight"/>
          <w:sz w:val="21"/>
        </w:rPr>
        <w:t>M</w:t>
      </w:r>
      <w:r w:rsidR="00035C1D" w:rsidRPr="006E234D">
        <w:rPr>
          <w:rFonts w:ascii="Segoe UI Semilight" w:hAnsi="Segoe UI Semilight"/>
          <w:sz w:val="21"/>
        </w:rPr>
        <w:t>arek Giergiczny</w:t>
      </w:r>
      <w:r w:rsidR="00F60AC8" w:rsidRPr="006E234D">
        <w:rPr>
          <w:rFonts w:ascii="Segoe UI Semilight" w:hAnsi="Segoe UI Semilight"/>
          <w:sz w:val="21"/>
        </w:rPr>
        <w:t xml:space="preserve"> </w:t>
      </w:r>
      <w:r w:rsidR="00E341B6" w:rsidRPr="006E234D">
        <w:rPr>
          <w:rFonts w:ascii="Segoe UI Semilight" w:hAnsi="Segoe UI Semilight"/>
          <w:sz w:val="20"/>
          <w:szCs w:val="20"/>
        </w:rPr>
        <w:t>(</w:t>
      </w:r>
      <w:hyperlink r:id="rId5" w:history="1">
        <w:r w:rsidR="00E341B6" w:rsidRPr="006E234D">
          <w:rPr>
            <w:rStyle w:val="Hipercze"/>
            <w:rFonts w:ascii="Segoe UI Semilight" w:hAnsi="Segoe UI Semilight"/>
            <w:sz w:val="20"/>
            <w:szCs w:val="20"/>
          </w:rPr>
          <w:t>https://scholar.google.com/citations?user=zratqEMAAAAJ&amp;hl=pl&amp;oi=ao</w:t>
        </w:r>
      </w:hyperlink>
      <w:r w:rsidR="00E341B6" w:rsidRPr="006E234D">
        <w:rPr>
          <w:rFonts w:ascii="Segoe UI Semilight" w:hAnsi="Segoe UI Semilight"/>
          <w:sz w:val="20"/>
          <w:szCs w:val="20"/>
        </w:rPr>
        <w:t>)</w:t>
      </w:r>
      <w:r w:rsidRPr="006E234D">
        <w:rPr>
          <w:rFonts w:ascii="Segoe UI Semilight" w:hAnsi="Segoe UI Semilight"/>
          <w:sz w:val="21"/>
        </w:rPr>
        <w:t xml:space="preserve"> </w:t>
      </w:r>
    </w:p>
    <w:p w14:paraId="3F58B416" w14:textId="63B66164" w:rsidR="002B0825" w:rsidRDefault="00DA27F1" w:rsidP="001D6BD0">
      <w:pPr>
        <w:spacing w:line="276" w:lineRule="auto"/>
        <w:ind w:right="112"/>
        <w:rPr>
          <w:rFonts w:ascii="Segoe UI Semilight"/>
          <w:sz w:val="21"/>
          <w:lang w:val="en-US"/>
        </w:rPr>
      </w:pPr>
      <w:r w:rsidRPr="00035C1D">
        <w:rPr>
          <w:rFonts w:ascii="Segoe UI Semilight" w:hAnsi="Segoe UI Semilight"/>
          <w:sz w:val="21"/>
          <w:lang w:val="en-US"/>
        </w:rPr>
        <w:t>to work on the project</w:t>
      </w:r>
      <w:r w:rsidR="002150CF">
        <w:rPr>
          <w:rFonts w:ascii="Segoe UI Semilight" w:hAnsi="Segoe UI Semilight"/>
          <w:sz w:val="21"/>
          <w:lang w:val="en-US"/>
        </w:rPr>
        <w:t xml:space="preserve"> </w:t>
      </w:r>
      <w:r w:rsidR="002150CF" w:rsidRPr="002150CF">
        <w:rPr>
          <w:rFonts w:ascii="Segoe UI Semilight" w:hAnsi="Segoe UI Semilight"/>
          <w:sz w:val="21"/>
          <w:lang w:val="en-US"/>
        </w:rPr>
        <w:t>in NCN project OPUS2</w:t>
      </w:r>
      <w:r w:rsidR="002150CF">
        <w:rPr>
          <w:rFonts w:ascii="Segoe UI Semilight" w:hAnsi="Segoe UI Semilight"/>
          <w:sz w:val="21"/>
          <w:lang w:val="en-US"/>
        </w:rPr>
        <w:t>2</w:t>
      </w:r>
      <w:r w:rsidR="008F0A37">
        <w:rPr>
          <w:rFonts w:ascii="Segoe UI Semilight" w:hAnsi="Segoe UI Semilight"/>
          <w:sz w:val="21"/>
          <w:lang w:val="en-US"/>
        </w:rPr>
        <w:t xml:space="preserve"> </w:t>
      </w:r>
      <w:r w:rsidR="008F0A37" w:rsidRPr="008F0A37">
        <w:rPr>
          <w:rFonts w:ascii="Segoe UI Semilight" w:hAnsi="Segoe UI Semilight"/>
          <w:sz w:val="21"/>
          <w:lang w:val="en-US"/>
        </w:rPr>
        <w:t>“</w:t>
      </w:r>
      <w:r w:rsidR="00B102CA" w:rsidRPr="005D7BE4">
        <w:rPr>
          <w:lang w:val="en-US"/>
        </w:rPr>
        <w:t>Development of a methodology for estimating ecosystem services</w:t>
      </w:r>
      <w:r w:rsidR="008F0A37" w:rsidRPr="008F0A37">
        <w:rPr>
          <w:rFonts w:ascii="Segoe UI Semilight" w:hAnsi="Segoe UI Semilight"/>
          <w:sz w:val="21"/>
          <w:lang w:val="en-US"/>
        </w:rPr>
        <w:t>”</w:t>
      </w:r>
      <w:r w:rsidRPr="00035C1D">
        <w:rPr>
          <w:rFonts w:ascii="Segoe UI Semilight" w:hAnsi="Segoe UI Semilight"/>
          <w:sz w:val="21"/>
          <w:lang w:val="en-US"/>
        </w:rPr>
        <w:t>.</w:t>
      </w:r>
      <w:r w:rsidR="008C3BB7">
        <w:rPr>
          <w:rFonts w:ascii="Segoe UI Semilight"/>
          <w:sz w:val="21"/>
          <w:lang w:val="en-US"/>
        </w:rPr>
        <w:t xml:space="preserve"> </w:t>
      </w:r>
    </w:p>
    <w:p w14:paraId="5CC0AEA7" w14:textId="15E6F8E8" w:rsidR="002B0825" w:rsidRDefault="002B0825" w:rsidP="00B102CA">
      <w:pPr>
        <w:spacing w:line="276" w:lineRule="auto"/>
        <w:ind w:right="112"/>
        <w:rPr>
          <w:rFonts w:ascii="Segoe UI Semilight"/>
          <w:sz w:val="21"/>
          <w:lang w:val="en-US"/>
        </w:rPr>
      </w:pPr>
    </w:p>
    <w:p w14:paraId="58E78CFC" w14:textId="68755E00" w:rsidR="00702B96" w:rsidRPr="00944433" w:rsidRDefault="00702B96" w:rsidP="00B102CA">
      <w:pPr>
        <w:spacing w:line="276" w:lineRule="auto"/>
        <w:ind w:right="112"/>
        <w:rPr>
          <w:rFonts w:ascii="Segoe UI Semilight"/>
          <w:b/>
          <w:bCs/>
          <w:sz w:val="21"/>
          <w:lang w:val="en-US"/>
        </w:rPr>
      </w:pPr>
      <w:r w:rsidRPr="00944433">
        <w:rPr>
          <w:rFonts w:ascii="Segoe UI Semilight"/>
          <w:b/>
          <w:bCs/>
          <w:sz w:val="21"/>
          <w:lang w:val="en-US"/>
        </w:rPr>
        <w:t xml:space="preserve">  </w:t>
      </w:r>
      <w:r w:rsidR="00944433" w:rsidRPr="00944433">
        <w:rPr>
          <w:rFonts w:ascii="Segoe UI Semilight"/>
          <w:b/>
          <w:bCs/>
          <w:sz w:val="21"/>
          <w:lang w:val="en-US"/>
        </w:rPr>
        <w:t xml:space="preserve">Abstract of the project: </w:t>
      </w:r>
    </w:p>
    <w:p w14:paraId="4F0C506D" w14:textId="327C15B2" w:rsidR="00B244BA" w:rsidRDefault="00B244BA" w:rsidP="001D6BD0">
      <w:pPr>
        <w:spacing w:line="276" w:lineRule="auto"/>
        <w:ind w:right="112"/>
        <w:rPr>
          <w:rFonts w:ascii="Segoe UI Semilight"/>
          <w:sz w:val="21"/>
          <w:lang w:val="en-GB"/>
        </w:rPr>
      </w:pPr>
      <w:r w:rsidRPr="00B244BA">
        <w:rPr>
          <w:rFonts w:ascii="Segoe UI Semilight"/>
          <w:sz w:val="21"/>
          <w:lang w:val="en-GB"/>
        </w:rPr>
        <w:t>Ecosystems generate a range of goods and services important for human well-being, collectively called ecosystem services. Over the last twenty years, significant progress has been made in understanding how ecosystems provide services and how this translates into economic value. Yet, it has proven difficult to move from general statements about the very large benefits nature provides to people to credible, quantitative estimates of ecosystem service values. The main aim of the proposed research is to develop new approaches, based on revealed and stated preference methods, to value cultural ecosystem services.</w:t>
      </w:r>
    </w:p>
    <w:p w14:paraId="1A121942" w14:textId="77777777" w:rsidR="00B244BA" w:rsidRPr="00B244BA" w:rsidRDefault="00B244BA" w:rsidP="00B244BA">
      <w:pPr>
        <w:spacing w:line="276" w:lineRule="auto"/>
        <w:ind w:right="112"/>
        <w:rPr>
          <w:rFonts w:ascii="Segoe UI Semilight"/>
          <w:sz w:val="21"/>
          <w:lang w:val="en-GB"/>
        </w:rPr>
      </w:pPr>
    </w:p>
    <w:p w14:paraId="26765278" w14:textId="77777777" w:rsidR="00B244BA" w:rsidRPr="00B244BA" w:rsidRDefault="00B244BA" w:rsidP="00B244BA">
      <w:pPr>
        <w:spacing w:line="276" w:lineRule="auto"/>
        <w:ind w:right="112"/>
        <w:rPr>
          <w:rFonts w:ascii="Segoe UI Semilight"/>
          <w:sz w:val="21"/>
          <w:lang w:val="en-GB"/>
        </w:rPr>
      </w:pPr>
      <w:r w:rsidRPr="00B244BA">
        <w:rPr>
          <w:rFonts w:ascii="Segoe UI Semilight"/>
          <w:sz w:val="21"/>
          <w:lang w:val="en-GB"/>
        </w:rPr>
        <w:t>The proposed research aims to achieve the following scientific goals:</w:t>
      </w:r>
    </w:p>
    <w:p w14:paraId="24469C83" w14:textId="594CD257" w:rsidR="00B244BA" w:rsidRPr="00B244BA" w:rsidRDefault="00B244BA" w:rsidP="00B244BA">
      <w:pPr>
        <w:spacing w:line="276" w:lineRule="auto"/>
        <w:ind w:right="112"/>
        <w:rPr>
          <w:rFonts w:ascii="Segoe UI Semilight"/>
          <w:sz w:val="21"/>
          <w:lang w:val="en-GB"/>
        </w:rPr>
      </w:pPr>
      <w:r w:rsidRPr="00B244BA">
        <w:rPr>
          <w:rFonts w:ascii="Segoe UI Semilight"/>
          <w:sz w:val="21"/>
          <w:lang w:val="en-GB"/>
        </w:rPr>
        <w:t>•</w:t>
      </w:r>
      <w:r w:rsidRPr="00B244BA">
        <w:rPr>
          <w:rFonts w:ascii="Segoe UI Semilight"/>
          <w:sz w:val="21"/>
          <w:lang w:val="en-GB"/>
        </w:rPr>
        <w:tab/>
        <w:t xml:space="preserve">Develop a </w:t>
      </w:r>
      <w:r w:rsidR="00875CA2">
        <w:rPr>
          <w:rFonts w:ascii="Segoe UI Semilight"/>
          <w:sz w:val="21"/>
          <w:lang w:val="en-GB"/>
        </w:rPr>
        <w:t>new ecosystem valuation</w:t>
      </w:r>
      <w:r w:rsidRPr="00B244BA">
        <w:rPr>
          <w:rFonts w:ascii="Segoe UI Semilight"/>
          <w:sz w:val="21"/>
          <w:lang w:val="en-GB"/>
        </w:rPr>
        <w:t xml:space="preserve"> framework to model site selection for recreation.</w:t>
      </w:r>
    </w:p>
    <w:p w14:paraId="47138C4A" w14:textId="70B4AD7E" w:rsidR="00B244BA" w:rsidRPr="00B244BA" w:rsidRDefault="00B244BA" w:rsidP="00875CA2">
      <w:pPr>
        <w:spacing w:line="276" w:lineRule="auto"/>
        <w:ind w:left="720" w:right="112" w:hanging="720"/>
        <w:rPr>
          <w:rFonts w:ascii="Segoe UI Semilight"/>
          <w:sz w:val="21"/>
          <w:lang w:val="en-GB"/>
        </w:rPr>
      </w:pPr>
      <w:r w:rsidRPr="00B244BA">
        <w:rPr>
          <w:rFonts w:ascii="Segoe UI Semilight"/>
          <w:sz w:val="21"/>
          <w:lang w:val="en-GB"/>
        </w:rPr>
        <w:t>•</w:t>
      </w:r>
      <w:r w:rsidRPr="00B244BA">
        <w:rPr>
          <w:rFonts w:ascii="Segoe UI Semilight"/>
          <w:sz w:val="21"/>
          <w:lang w:val="en-GB"/>
        </w:rPr>
        <w:tab/>
        <w:t>Develop a new approach to value site characteristics by using models developed in ecology</w:t>
      </w:r>
      <w:r w:rsidR="001D6BD0">
        <w:rPr>
          <w:rFonts w:ascii="Segoe UI Semilight"/>
          <w:sz w:val="21"/>
          <w:lang w:val="en-GB"/>
        </w:rPr>
        <w:t>/</w:t>
      </w:r>
      <w:r w:rsidR="00875CA2">
        <w:rPr>
          <w:rFonts w:ascii="Segoe UI Semilight"/>
          <w:sz w:val="21"/>
          <w:lang w:val="en-GB"/>
        </w:rPr>
        <w:t>economics.</w:t>
      </w:r>
    </w:p>
    <w:p w14:paraId="53F9D8DC" w14:textId="2B301332" w:rsidR="00B244BA" w:rsidRPr="00B244BA" w:rsidRDefault="00B244BA" w:rsidP="00875CA2">
      <w:pPr>
        <w:spacing w:line="276" w:lineRule="auto"/>
        <w:ind w:left="720" w:right="112" w:hanging="720"/>
        <w:rPr>
          <w:rFonts w:ascii="Segoe UI Semilight"/>
          <w:sz w:val="21"/>
          <w:lang w:val="en-GB"/>
        </w:rPr>
      </w:pPr>
      <w:r w:rsidRPr="00B244BA">
        <w:rPr>
          <w:rFonts w:ascii="Segoe UI Semilight"/>
          <w:sz w:val="21"/>
          <w:lang w:val="en-GB"/>
        </w:rPr>
        <w:t>•</w:t>
      </w:r>
      <w:r w:rsidRPr="00B244BA">
        <w:rPr>
          <w:rFonts w:ascii="Segoe UI Semilight"/>
          <w:sz w:val="21"/>
          <w:lang w:val="en-GB"/>
        </w:rPr>
        <w:tab/>
        <w:t>Test behavioural anomalies in a wide range of economic goods important in assessing cultural ecosystem services (e.g., value of time, recreational value, and non-use value).</w:t>
      </w:r>
    </w:p>
    <w:p w14:paraId="330151EE" w14:textId="77777777" w:rsidR="00B244BA" w:rsidRPr="00944433" w:rsidRDefault="00B244BA" w:rsidP="00B244BA">
      <w:pPr>
        <w:spacing w:line="276" w:lineRule="auto"/>
        <w:ind w:right="112"/>
        <w:rPr>
          <w:rFonts w:ascii="Segoe UI Semilight"/>
          <w:sz w:val="21"/>
          <w:lang w:val="en-GB"/>
        </w:rPr>
      </w:pPr>
      <w:r w:rsidRPr="00B244BA">
        <w:rPr>
          <w:rFonts w:ascii="Segoe UI Semilight"/>
          <w:sz w:val="21"/>
          <w:lang w:val="en-GB"/>
        </w:rPr>
        <w:t>•</w:t>
      </w:r>
      <w:r w:rsidRPr="00B244BA">
        <w:rPr>
          <w:rFonts w:ascii="Segoe UI Semilight"/>
          <w:sz w:val="21"/>
          <w:lang w:val="en-GB"/>
        </w:rPr>
        <w:tab/>
        <w:t>Map cultural ecosystem services at the country level.</w:t>
      </w:r>
    </w:p>
    <w:p w14:paraId="598E3C37" w14:textId="77777777" w:rsidR="00875CA2" w:rsidRDefault="00875CA2" w:rsidP="00B244BA">
      <w:pPr>
        <w:spacing w:line="276" w:lineRule="auto"/>
        <w:ind w:right="112"/>
        <w:rPr>
          <w:rFonts w:ascii="Segoe UI Semilight"/>
          <w:sz w:val="21"/>
          <w:lang w:val="en-US"/>
        </w:rPr>
      </w:pPr>
    </w:p>
    <w:p w14:paraId="54B0E16A" w14:textId="56536D20" w:rsidR="00B244BA" w:rsidRDefault="00B244BA" w:rsidP="00875CA2">
      <w:pPr>
        <w:spacing w:line="276" w:lineRule="auto"/>
        <w:ind w:left="116" w:right="112"/>
        <w:rPr>
          <w:rFonts w:ascii="Segoe UI Semilight"/>
          <w:sz w:val="21"/>
          <w:lang w:val="en-US"/>
        </w:rPr>
      </w:pPr>
      <w:r>
        <w:rPr>
          <w:rFonts w:ascii="Segoe UI Semilight"/>
          <w:sz w:val="21"/>
          <w:lang w:val="en-US"/>
        </w:rPr>
        <w:t>Link to the recent research paper on Cultural Ecosystem Services:</w:t>
      </w:r>
      <w:r>
        <w:rPr>
          <w:lang w:val="en-US"/>
        </w:rPr>
        <w:t xml:space="preserve">  </w:t>
      </w:r>
      <w:r w:rsidRPr="00A40DDB">
        <w:rPr>
          <w:rFonts w:ascii="Segoe UI Semilight"/>
          <w:sz w:val="21"/>
          <w:lang w:val="en-US"/>
        </w:rPr>
        <w:t>https://drive.google.com/file/d/1oZKzJPQDWGZndJJeJEzVL6WoROPqKqzn/view?usp=sharing</w:t>
      </w:r>
    </w:p>
    <w:p w14:paraId="5A11D8B4" w14:textId="7D6AAF1D" w:rsidR="00944433" w:rsidRDefault="00944433" w:rsidP="00B102CA">
      <w:pPr>
        <w:spacing w:line="276" w:lineRule="auto"/>
        <w:ind w:right="112"/>
        <w:rPr>
          <w:rFonts w:ascii="Segoe UI Semilight"/>
          <w:sz w:val="21"/>
          <w:lang w:val="en-US"/>
        </w:rPr>
      </w:pPr>
    </w:p>
    <w:p w14:paraId="00CCEF57" w14:textId="77777777" w:rsidR="00B244BA" w:rsidRDefault="00B244BA" w:rsidP="00B102CA">
      <w:pPr>
        <w:spacing w:line="276" w:lineRule="auto"/>
        <w:ind w:right="112"/>
        <w:rPr>
          <w:rFonts w:ascii="Segoe UI Semilight"/>
          <w:sz w:val="21"/>
          <w:lang w:val="en-US"/>
        </w:rPr>
      </w:pPr>
    </w:p>
    <w:p w14:paraId="488A7806" w14:textId="51067D33" w:rsidR="00AF0950" w:rsidRPr="00035C1D" w:rsidRDefault="00DA27F1" w:rsidP="00B244BA">
      <w:pPr>
        <w:spacing w:line="276" w:lineRule="auto"/>
        <w:ind w:left="116" w:right="112"/>
        <w:rPr>
          <w:rFonts w:ascii="Segoe UI Semilight"/>
          <w:sz w:val="21"/>
          <w:lang w:val="en-US"/>
        </w:rPr>
      </w:pPr>
      <w:r w:rsidRPr="00035C1D">
        <w:rPr>
          <w:rFonts w:ascii="Segoe UI Semilight"/>
          <w:sz w:val="21"/>
          <w:lang w:val="en-US"/>
        </w:rPr>
        <w:t xml:space="preserve">The offer: scholarship of </w:t>
      </w:r>
      <w:r w:rsidR="004C255B">
        <w:rPr>
          <w:rFonts w:ascii="Segoe UI Semilight"/>
          <w:sz w:val="21"/>
          <w:lang w:val="en-US"/>
        </w:rPr>
        <w:t>4</w:t>
      </w:r>
      <w:r w:rsidRPr="00035C1D">
        <w:rPr>
          <w:rFonts w:ascii="Segoe UI Semilight"/>
          <w:sz w:val="21"/>
          <w:lang w:val="en-US"/>
        </w:rPr>
        <w:t>,</w:t>
      </w:r>
      <w:r w:rsidR="004C255B">
        <w:rPr>
          <w:rFonts w:ascii="Segoe UI Semilight"/>
          <w:sz w:val="21"/>
          <w:lang w:val="en-US"/>
        </w:rPr>
        <w:t>0</w:t>
      </w:r>
      <w:r w:rsidRPr="00035C1D">
        <w:rPr>
          <w:rFonts w:ascii="Segoe UI Semilight"/>
          <w:sz w:val="21"/>
          <w:lang w:val="en-US"/>
        </w:rPr>
        <w:t xml:space="preserve">00 PLN per month (flexible working hours) for </w:t>
      </w:r>
      <w:r w:rsidR="009D6AEE">
        <w:rPr>
          <w:rFonts w:ascii="Segoe UI Semilight"/>
          <w:sz w:val="21"/>
          <w:lang w:val="en-US"/>
        </w:rPr>
        <w:t>24</w:t>
      </w:r>
      <w:r w:rsidRPr="00035C1D">
        <w:rPr>
          <w:rFonts w:ascii="Segoe UI Semilight"/>
          <w:sz w:val="21"/>
          <w:lang w:val="en-US"/>
        </w:rPr>
        <w:t xml:space="preserve"> months (possibility to prolong the term), subject to an evaluation procedure after 6 months of employment.</w:t>
      </w:r>
      <w:r w:rsidR="00B244BA">
        <w:rPr>
          <w:rFonts w:ascii="Segoe UI Semilight"/>
          <w:sz w:val="21"/>
          <w:lang w:val="en-US"/>
        </w:rPr>
        <w:t xml:space="preserve"> </w:t>
      </w:r>
      <w:r w:rsidRPr="00035C1D">
        <w:rPr>
          <w:rFonts w:ascii="Segoe UI Semilight"/>
          <w:sz w:val="21"/>
          <w:lang w:val="en-US"/>
        </w:rPr>
        <w:t>This scholarship can be combined with the base scholarship</w:t>
      </w:r>
      <w:r w:rsidR="00DC0D27">
        <w:rPr>
          <w:rFonts w:ascii="Segoe UI Semilight"/>
          <w:sz w:val="21"/>
          <w:lang w:val="en-US"/>
        </w:rPr>
        <w:t xml:space="preserve"> </w:t>
      </w:r>
      <w:r w:rsidRPr="00035C1D">
        <w:rPr>
          <w:rFonts w:ascii="Segoe UI Semilight"/>
          <w:sz w:val="21"/>
          <w:lang w:val="en-US"/>
        </w:rPr>
        <w:t>for PhD students at the University of Warsaw</w:t>
      </w:r>
      <w:r w:rsidRPr="00035C1D">
        <w:rPr>
          <w:rFonts w:ascii="Segoe UI Semilight"/>
          <w:spacing w:val="-14"/>
          <w:sz w:val="21"/>
          <w:lang w:val="en-US"/>
        </w:rPr>
        <w:t xml:space="preserve"> </w:t>
      </w:r>
      <w:r w:rsidRPr="00035C1D">
        <w:rPr>
          <w:rFonts w:ascii="Segoe UI Semilight"/>
          <w:sz w:val="21"/>
          <w:lang w:val="en-US"/>
        </w:rPr>
        <w:t>(Social</w:t>
      </w:r>
      <w:r w:rsidRPr="00035C1D">
        <w:rPr>
          <w:rFonts w:ascii="Segoe UI Semilight"/>
          <w:spacing w:val="-14"/>
          <w:sz w:val="21"/>
          <w:lang w:val="en-US"/>
        </w:rPr>
        <w:t xml:space="preserve"> </w:t>
      </w:r>
      <w:r w:rsidRPr="00035C1D">
        <w:rPr>
          <w:rFonts w:ascii="Segoe UI Semilight"/>
          <w:sz w:val="21"/>
          <w:lang w:val="en-US"/>
        </w:rPr>
        <w:t>Sciences</w:t>
      </w:r>
      <w:r w:rsidRPr="00035C1D">
        <w:rPr>
          <w:rFonts w:ascii="Segoe UI Semilight"/>
          <w:spacing w:val="-16"/>
          <w:sz w:val="21"/>
          <w:lang w:val="en-US"/>
        </w:rPr>
        <w:t xml:space="preserve"> </w:t>
      </w:r>
      <w:r w:rsidRPr="00035C1D">
        <w:rPr>
          <w:rFonts w:ascii="Segoe UI Semilight"/>
          <w:sz w:val="21"/>
          <w:lang w:val="en-US"/>
        </w:rPr>
        <w:t>PhD</w:t>
      </w:r>
      <w:r w:rsidRPr="00035C1D">
        <w:rPr>
          <w:rFonts w:ascii="Segoe UI Semilight"/>
          <w:spacing w:val="-13"/>
          <w:sz w:val="21"/>
          <w:lang w:val="en-US"/>
        </w:rPr>
        <w:t xml:space="preserve"> </w:t>
      </w:r>
      <w:r w:rsidRPr="00035C1D">
        <w:rPr>
          <w:rFonts w:ascii="Segoe UI Semilight"/>
          <w:sz w:val="21"/>
          <w:lang w:val="en-US"/>
        </w:rPr>
        <w:t>school,</w:t>
      </w:r>
      <w:r w:rsidRPr="00035C1D">
        <w:rPr>
          <w:rFonts w:ascii="Segoe UI Semilight"/>
          <w:spacing w:val="-15"/>
          <w:sz w:val="21"/>
          <w:lang w:val="en-US"/>
        </w:rPr>
        <w:t xml:space="preserve"> </w:t>
      </w:r>
      <w:r w:rsidRPr="00035C1D">
        <w:rPr>
          <w:rFonts w:ascii="Segoe UI Semilight"/>
          <w:sz w:val="21"/>
          <w:lang w:val="en-US"/>
        </w:rPr>
        <w:t>Quantitative</w:t>
      </w:r>
      <w:r w:rsidRPr="00035C1D">
        <w:rPr>
          <w:rFonts w:ascii="Segoe UI Semilight"/>
          <w:spacing w:val="-15"/>
          <w:sz w:val="21"/>
          <w:lang w:val="en-US"/>
        </w:rPr>
        <w:t xml:space="preserve"> </w:t>
      </w:r>
      <w:r w:rsidRPr="00035C1D">
        <w:rPr>
          <w:rFonts w:ascii="Segoe UI Semilight"/>
          <w:sz w:val="21"/>
          <w:lang w:val="en-US"/>
        </w:rPr>
        <w:t>Psychology</w:t>
      </w:r>
      <w:r w:rsidRPr="00035C1D">
        <w:rPr>
          <w:rFonts w:ascii="Segoe UI Semilight"/>
          <w:spacing w:val="-15"/>
          <w:sz w:val="21"/>
          <w:lang w:val="en-US"/>
        </w:rPr>
        <w:t xml:space="preserve"> </w:t>
      </w:r>
      <w:r w:rsidRPr="00035C1D">
        <w:rPr>
          <w:rFonts w:ascii="Segoe UI Semilight"/>
          <w:sz w:val="21"/>
          <w:lang w:val="en-US"/>
        </w:rPr>
        <w:t>and</w:t>
      </w:r>
      <w:r w:rsidRPr="00035C1D">
        <w:rPr>
          <w:rFonts w:ascii="Segoe UI Semilight"/>
          <w:spacing w:val="-13"/>
          <w:sz w:val="21"/>
          <w:lang w:val="en-US"/>
        </w:rPr>
        <w:t xml:space="preserve"> </w:t>
      </w:r>
      <w:r w:rsidRPr="00035C1D">
        <w:rPr>
          <w:rFonts w:ascii="Segoe UI Semilight"/>
          <w:sz w:val="21"/>
          <w:lang w:val="en-US"/>
        </w:rPr>
        <w:t>Economics</w:t>
      </w:r>
      <w:r w:rsidRPr="00035C1D">
        <w:rPr>
          <w:rFonts w:ascii="Segoe UI Semilight"/>
          <w:spacing w:val="-16"/>
          <w:sz w:val="21"/>
          <w:lang w:val="en-US"/>
        </w:rPr>
        <w:t xml:space="preserve"> </w:t>
      </w:r>
      <w:r w:rsidRPr="00035C1D">
        <w:rPr>
          <w:rFonts w:ascii="Segoe UI Semilight"/>
          <w:sz w:val="21"/>
          <w:lang w:val="en-US"/>
        </w:rPr>
        <w:t>PhD</w:t>
      </w:r>
      <w:r w:rsidRPr="00035C1D">
        <w:rPr>
          <w:rFonts w:ascii="Segoe UI Semilight"/>
          <w:spacing w:val="-16"/>
          <w:sz w:val="21"/>
          <w:lang w:val="en-US"/>
        </w:rPr>
        <w:t xml:space="preserve"> </w:t>
      </w:r>
      <w:r w:rsidRPr="00035C1D">
        <w:rPr>
          <w:rFonts w:ascii="Segoe UI Semilight"/>
          <w:sz w:val="21"/>
          <w:lang w:val="en-US"/>
        </w:rPr>
        <w:t>program)</w:t>
      </w:r>
      <w:r w:rsidRPr="00035C1D">
        <w:rPr>
          <w:rFonts w:ascii="Segoe UI Semilight"/>
          <w:spacing w:val="-12"/>
          <w:sz w:val="21"/>
          <w:lang w:val="en-US"/>
        </w:rPr>
        <w:t xml:space="preserve"> </w:t>
      </w:r>
      <w:r w:rsidRPr="00035C1D">
        <w:rPr>
          <w:rFonts w:ascii="Segoe UI Semilight"/>
          <w:sz w:val="21"/>
          <w:lang w:val="en-US"/>
        </w:rPr>
        <w:t>and</w:t>
      </w:r>
      <w:r w:rsidRPr="00035C1D">
        <w:rPr>
          <w:rFonts w:ascii="Segoe UI Semilight"/>
          <w:spacing w:val="-13"/>
          <w:sz w:val="21"/>
          <w:lang w:val="en-US"/>
        </w:rPr>
        <w:t xml:space="preserve"> </w:t>
      </w:r>
      <w:r w:rsidRPr="00035C1D">
        <w:rPr>
          <w:rFonts w:ascii="Segoe UI Semilight"/>
          <w:sz w:val="21"/>
          <w:lang w:val="en-US"/>
        </w:rPr>
        <w:t>other funding (conditional on involvement in advisor's research</w:t>
      </w:r>
      <w:r w:rsidRPr="00035C1D">
        <w:rPr>
          <w:rFonts w:ascii="Segoe UI Semilight"/>
          <w:spacing w:val="-6"/>
          <w:sz w:val="21"/>
          <w:lang w:val="en-US"/>
        </w:rPr>
        <w:t xml:space="preserve"> </w:t>
      </w:r>
      <w:r w:rsidRPr="00035C1D">
        <w:rPr>
          <w:rFonts w:ascii="Segoe UI Semilight"/>
          <w:sz w:val="21"/>
          <w:lang w:val="en-US"/>
        </w:rPr>
        <w:t>projects).</w:t>
      </w:r>
      <w:r w:rsidR="00B244BA">
        <w:rPr>
          <w:rFonts w:ascii="Segoe UI Semilight"/>
          <w:sz w:val="21"/>
          <w:lang w:val="en-US"/>
        </w:rPr>
        <w:t xml:space="preserve"> </w:t>
      </w:r>
    </w:p>
    <w:p w14:paraId="032B4A9C" w14:textId="27B5FD61" w:rsidR="00AF0950" w:rsidRPr="00035C1D" w:rsidRDefault="00DA27F1">
      <w:pPr>
        <w:spacing w:before="242" w:line="279" w:lineRule="exact"/>
        <w:ind w:left="116"/>
        <w:rPr>
          <w:rFonts w:ascii="Segoe UI Semilight"/>
          <w:sz w:val="21"/>
          <w:lang w:val="en-US"/>
        </w:rPr>
      </w:pPr>
      <w:r w:rsidRPr="00035C1D">
        <w:rPr>
          <w:rFonts w:ascii="Segoe UI Semilight"/>
          <w:sz w:val="21"/>
          <w:lang w:val="en-US"/>
        </w:rPr>
        <w:t>Main strengths of successful candidates:</w:t>
      </w:r>
    </w:p>
    <w:p w14:paraId="2EDA00A4" w14:textId="66D5F4FC" w:rsidR="00AF0950" w:rsidRPr="00702B96" w:rsidRDefault="00DA27F1">
      <w:pPr>
        <w:pStyle w:val="Akapitzlist"/>
        <w:numPr>
          <w:ilvl w:val="0"/>
          <w:numId w:val="2"/>
        </w:numPr>
        <w:tabs>
          <w:tab w:val="left" w:pos="836"/>
          <w:tab w:val="left" w:pos="837"/>
        </w:tabs>
        <w:spacing w:line="278" w:lineRule="exact"/>
        <w:ind w:hanging="361"/>
        <w:rPr>
          <w:sz w:val="21"/>
          <w:lang w:val="en-US"/>
        </w:rPr>
      </w:pPr>
      <w:r w:rsidRPr="00035C1D">
        <w:rPr>
          <w:sz w:val="21"/>
          <w:lang w:val="en-US"/>
        </w:rPr>
        <w:t xml:space="preserve">Interest in </w:t>
      </w:r>
      <w:r w:rsidR="00BC3E15">
        <w:rPr>
          <w:sz w:val="21"/>
          <w:lang w:val="en-US"/>
        </w:rPr>
        <w:t xml:space="preserve">interdisciplinary </w:t>
      </w:r>
      <w:r w:rsidRPr="00035C1D">
        <w:rPr>
          <w:sz w:val="21"/>
          <w:lang w:val="en-US"/>
        </w:rPr>
        <w:t>scientific research</w:t>
      </w:r>
      <w:r w:rsidR="009D6AEE">
        <w:rPr>
          <w:sz w:val="21"/>
          <w:lang w:val="en-US"/>
        </w:rPr>
        <w:t xml:space="preserve"> (natural and social sciences</w:t>
      </w:r>
      <w:r w:rsidR="000914ED">
        <w:rPr>
          <w:sz w:val="21"/>
          <w:lang w:val="en-US"/>
        </w:rPr>
        <w:t>)</w:t>
      </w:r>
      <w:r w:rsidR="000914ED">
        <w:rPr>
          <w:spacing w:val="-5"/>
          <w:sz w:val="21"/>
          <w:lang w:val="en-US"/>
        </w:rPr>
        <w:t>,</w:t>
      </w:r>
    </w:p>
    <w:p w14:paraId="39246354" w14:textId="0AA6B753" w:rsidR="00702B96" w:rsidRPr="00035C1D" w:rsidRDefault="00D07415">
      <w:pPr>
        <w:pStyle w:val="Akapitzlist"/>
        <w:numPr>
          <w:ilvl w:val="0"/>
          <w:numId w:val="2"/>
        </w:numPr>
        <w:tabs>
          <w:tab w:val="left" w:pos="836"/>
          <w:tab w:val="left" w:pos="837"/>
        </w:tabs>
        <w:spacing w:line="278" w:lineRule="exact"/>
        <w:ind w:hanging="361"/>
        <w:rPr>
          <w:sz w:val="21"/>
          <w:lang w:val="en-US"/>
        </w:rPr>
      </w:pPr>
      <w:r>
        <w:rPr>
          <w:spacing w:val="-5"/>
          <w:sz w:val="21"/>
          <w:lang w:val="en-US"/>
        </w:rPr>
        <w:t xml:space="preserve">Good knowledge of econometrics/statistics, </w:t>
      </w:r>
    </w:p>
    <w:p w14:paraId="3C8CDE68" w14:textId="00874E20" w:rsidR="00AF0950" w:rsidRDefault="00DA27F1">
      <w:pPr>
        <w:pStyle w:val="Akapitzlist"/>
        <w:numPr>
          <w:ilvl w:val="0"/>
          <w:numId w:val="2"/>
        </w:numPr>
        <w:tabs>
          <w:tab w:val="left" w:pos="836"/>
          <w:tab w:val="left" w:pos="837"/>
        </w:tabs>
        <w:spacing w:before="1" w:line="279" w:lineRule="exact"/>
        <w:ind w:hanging="361"/>
        <w:rPr>
          <w:sz w:val="21"/>
          <w:lang w:val="en-US"/>
        </w:rPr>
      </w:pPr>
      <w:r w:rsidRPr="00035C1D">
        <w:rPr>
          <w:sz w:val="21"/>
          <w:lang w:val="en-US"/>
        </w:rPr>
        <w:t>Computer programing or data science</w:t>
      </w:r>
      <w:r w:rsidRPr="00035C1D">
        <w:rPr>
          <w:spacing w:val="-4"/>
          <w:sz w:val="21"/>
          <w:lang w:val="en-US"/>
        </w:rPr>
        <w:t xml:space="preserve"> </w:t>
      </w:r>
      <w:r w:rsidRPr="00035C1D">
        <w:rPr>
          <w:sz w:val="21"/>
          <w:lang w:val="en-US"/>
        </w:rPr>
        <w:t>skills</w:t>
      </w:r>
      <w:r w:rsidR="000914ED">
        <w:rPr>
          <w:sz w:val="21"/>
          <w:lang w:val="en-US"/>
        </w:rPr>
        <w:t>,</w:t>
      </w:r>
    </w:p>
    <w:p w14:paraId="61CCD493" w14:textId="40ADF033" w:rsidR="00702B96" w:rsidRPr="00702B96" w:rsidRDefault="00702B96" w:rsidP="00702B96">
      <w:pPr>
        <w:pStyle w:val="Akapitzlist"/>
        <w:numPr>
          <w:ilvl w:val="0"/>
          <w:numId w:val="2"/>
        </w:numPr>
        <w:tabs>
          <w:tab w:val="left" w:pos="836"/>
          <w:tab w:val="left" w:pos="837"/>
        </w:tabs>
        <w:spacing w:line="279" w:lineRule="exact"/>
        <w:ind w:hanging="361"/>
        <w:rPr>
          <w:sz w:val="21"/>
          <w:lang w:val="en-US"/>
        </w:rPr>
      </w:pPr>
      <w:r w:rsidRPr="00035C1D">
        <w:rPr>
          <w:sz w:val="21"/>
          <w:lang w:val="en-US"/>
        </w:rPr>
        <w:t>Good command of English</w:t>
      </w:r>
      <w:r>
        <w:rPr>
          <w:sz w:val="21"/>
          <w:lang w:val="en-US"/>
        </w:rPr>
        <w:t xml:space="preserve"> and</w:t>
      </w:r>
      <w:r w:rsidRPr="00035C1D">
        <w:rPr>
          <w:sz w:val="21"/>
          <w:lang w:val="en-US"/>
        </w:rPr>
        <w:t xml:space="preserve"> academic writing</w:t>
      </w:r>
      <w:r>
        <w:rPr>
          <w:sz w:val="21"/>
          <w:lang w:val="en-US"/>
        </w:rPr>
        <w:t>.</w:t>
      </w:r>
    </w:p>
    <w:p w14:paraId="38CE0F3F" w14:textId="77777777" w:rsidR="00DC0D27" w:rsidRDefault="00DC0D27">
      <w:pPr>
        <w:spacing w:line="279" w:lineRule="exact"/>
        <w:ind w:left="116"/>
        <w:rPr>
          <w:rFonts w:ascii="Segoe UI Semilight"/>
          <w:sz w:val="21"/>
          <w:lang w:val="en-US"/>
        </w:rPr>
      </w:pPr>
    </w:p>
    <w:p w14:paraId="033D0F08" w14:textId="262E4C0E" w:rsidR="00AF0950" w:rsidRDefault="00DA27F1">
      <w:pPr>
        <w:spacing w:line="279" w:lineRule="exact"/>
        <w:ind w:left="116"/>
        <w:rPr>
          <w:rFonts w:ascii="Segoe UI Semilight"/>
          <w:sz w:val="21"/>
          <w:lang w:val="en-US"/>
        </w:rPr>
      </w:pPr>
      <w:r w:rsidRPr="00035C1D">
        <w:rPr>
          <w:rFonts w:ascii="Segoe UI Semilight"/>
          <w:sz w:val="21"/>
          <w:lang w:val="en-US"/>
        </w:rPr>
        <w:t>Successful candidates might also have (preferable, but not a requirement):</w:t>
      </w:r>
    </w:p>
    <w:p w14:paraId="1C11F689" w14:textId="35984541" w:rsidR="000914ED" w:rsidRDefault="000914ED">
      <w:pPr>
        <w:pStyle w:val="Akapitzlist"/>
        <w:numPr>
          <w:ilvl w:val="0"/>
          <w:numId w:val="2"/>
        </w:numPr>
        <w:tabs>
          <w:tab w:val="left" w:pos="836"/>
          <w:tab w:val="left" w:pos="837"/>
        </w:tabs>
        <w:spacing w:before="2" w:line="279" w:lineRule="exact"/>
        <w:ind w:hanging="361"/>
        <w:rPr>
          <w:sz w:val="21"/>
          <w:lang w:val="en-US"/>
        </w:rPr>
      </w:pPr>
      <w:r>
        <w:rPr>
          <w:sz w:val="21"/>
          <w:lang w:val="en-US"/>
        </w:rPr>
        <w:t>Knowledge of GIS tools</w:t>
      </w:r>
    </w:p>
    <w:p w14:paraId="2DA59B7E" w14:textId="13E9E1A5" w:rsidR="000914ED" w:rsidRPr="000914ED" w:rsidRDefault="000914ED" w:rsidP="000914ED">
      <w:pPr>
        <w:pStyle w:val="Akapitzlist"/>
        <w:numPr>
          <w:ilvl w:val="0"/>
          <w:numId w:val="2"/>
        </w:numPr>
        <w:tabs>
          <w:tab w:val="left" w:pos="836"/>
          <w:tab w:val="left" w:pos="837"/>
        </w:tabs>
        <w:spacing w:line="278" w:lineRule="exact"/>
        <w:ind w:hanging="361"/>
        <w:rPr>
          <w:sz w:val="21"/>
          <w:lang w:val="en-US"/>
        </w:rPr>
      </w:pPr>
      <w:r w:rsidRPr="00035C1D">
        <w:rPr>
          <w:sz w:val="21"/>
          <w:lang w:val="en-US"/>
        </w:rPr>
        <w:t xml:space="preserve">Knowledge of </w:t>
      </w:r>
      <w:r>
        <w:rPr>
          <w:sz w:val="21"/>
          <w:lang w:val="en-US"/>
        </w:rPr>
        <w:t>R</w:t>
      </w:r>
      <w:r w:rsidRPr="00035C1D">
        <w:rPr>
          <w:sz w:val="21"/>
          <w:lang w:val="en-US"/>
        </w:rPr>
        <w:t xml:space="preserve"> environment or other statistical</w:t>
      </w:r>
      <w:r w:rsidRPr="00035C1D">
        <w:rPr>
          <w:spacing w:val="-8"/>
          <w:sz w:val="21"/>
          <w:lang w:val="en-US"/>
        </w:rPr>
        <w:t xml:space="preserve"> </w:t>
      </w:r>
      <w:r w:rsidRPr="00035C1D">
        <w:rPr>
          <w:sz w:val="21"/>
          <w:lang w:val="en-US"/>
        </w:rPr>
        <w:t>software</w:t>
      </w:r>
    </w:p>
    <w:p w14:paraId="587651D0" w14:textId="1CC71233" w:rsidR="00AF0950" w:rsidRPr="00035C1D" w:rsidRDefault="00DA27F1">
      <w:pPr>
        <w:pStyle w:val="Akapitzlist"/>
        <w:numPr>
          <w:ilvl w:val="0"/>
          <w:numId w:val="2"/>
        </w:numPr>
        <w:tabs>
          <w:tab w:val="left" w:pos="836"/>
          <w:tab w:val="left" w:pos="837"/>
        </w:tabs>
        <w:spacing w:before="2" w:line="279" w:lineRule="exact"/>
        <w:ind w:hanging="361"/>
        <w:rPr>
          <w:sz w:val="21"/>
          <w:lang w:val="en-US"/>
        </w:rPr>
      </w:pPr>
      <w:r w:rsidRPr="00035C1D">
        <w:rPr>
          <w:sz w:val="21"/>
          <w:lang w:val="en-US"/>
        </w:rPr>
        <w:t>Experience in academic research, writing/editing texts in English, econometric</w:t>
      </w:r>
      <w:r w:rsidRPr="00035C1D">
        <w:rPr>
          <w:spacing w:val="-16"/>
          <w:sz w:val="21"/>
          <w:lang w:val="en-US"/>
        </w:rPr>
        <w:t xml:space="preserve"> </w:t>
      </w:r>
      <w:r w:rsidRPr="00035C1D">
        <w:rPr>
          <w:sz w:val="21"/>
          <w:lang w:val="en-US"/>
        </w:rPr>
        <w:t>modelling</w:t>
      </w:r>
      <w:r w:rsidR="00C76AF7">
        <w:rPr>
          <w:sz w:val="21"/>
          <w:lang w:val="en-US"/>
        </w:rPr>
        <w:t xml:space="preserve">, </w:t>
      </w:r>
    </w:p>
    <w:p w14:paraId="4E2D8356" w14:textId="49782401" w:rsidR="00AF0950" w:rsidRPr="00035C1D" w:rsidRDefault="00DA27F1">
      <w:pPr>
        <w:pStyle w:val="Akapitzlist"/>
        <w:numPr>
          <w:ilvl w:val="0"/>
          <w:numId w:val="2"/>
        </w:numPr>
        <w:tabs>
          <w:tab w:val="left" w:pos="836"/>
          <w:tab w:val="left" w:pos="837"/>
        </w:tabs>
        <w:spacing w:line="278" w:lineRule="exact"/>
        <w:ind w:hanging="361"/>
        <w:rPr>
          <w:sz w:val="21"/>
          <w:lang w:val="en-US"/>
        </w:rPr>
      </w:pPr>
      <w:r w:rsidRPr="00035C1D">
        <w:rPr>
          <w:sz w:val="21"/>
          <w:lang w:val="en-US"/>
        </w:rPr>
        <w:t xml:space="preserve">Knowledge of </w:t>
      </w:r>
      <w:r w:rsidR="00DC0D27">
        <w:rPr>
          <w:sz w:val="21"/>
          <w:lang w:val="en-US"/>
        </w:rPr>
        <w:t>R</w:t>
      </w:r>
      <w:r w:rsidRPr="00035C1D">
        <w:rPr>
          <w:sz w:val="21"/>
          <w:lang w:val="en-US"/>
        </w:rPr>
        <w:t xml:space="preserve"> environment or other statistical</w:t>
      </w:r>
      <w:r w:rsidRPr="00035C1D">
        <w:rPr>
          <w:spacing w:val="-8"/>
          <w:sz w:val="21"/>
          <w:lang w:val="en-US"/>
        </w:rPr>
        <w:t xml:space="preserve"> </w:t>
      </w:r>
      <w:r w:rsidRPr="00035C1D">
        <w:rPr>
          <w:sz w:val="21"/>
          <w:lang w:val="en-US"/>
        </w:rPr>
        <w:t>software</w:t>
      </w:r>
    </w:p>
    <w:p w14:paraId="431464DE" w14:textId="77777777" w:rsidR="00AF0950" w:rsidRPr="00035C1D" w:rsidRDefault="00DA27F1">
      <w:pPr>
        <w:pStyle w:val="Akapitzlist"/>
        <w:numPr>
          <w:ilvl w:val="0"/>
          <w:numId w:val="2"/>
        </w:numPr>
        <w:tabs>
          <w:tab w:val="left" w:pos="836"/>
          <w:tab w:val="left" w:pos="837"/>
        </w:tabs>
        <w:spacing w:line="279" w:lineRule="exact"/>
        <w:ind w:hanging="361"/>
        <w:rPr>
          <w:sz w:val="21"/>
          <w:lang w:val="en-US"/>
        </w:rPr>
      </w:pPr>
      <w:r w:rsidRPr="00035C1D">
        <w:rPr>
          <w:sz w:val="21"/>
          <w:lang w:val="en-US"/>
        </w:rPr>
        <w:t>Ability to work independently and</w:t>
      </w:r>
      <w:r w:rsidRPr="00035C1D">
        <w:rPr>
          <w:spacing w:val="-7"/>
          <w:sz w:val="21"/>
          <w:lang w:val="en-US"/>
        </w:rPr>
        <w:t xml:space="preserve"> </w:t>
      </w:r>
      <w:r w:rsidRPr="00035C1D">
        <w:rPr>
          <w:sz w:val="21"/>
          <w:lang w:val="en-US"/>
        </w:rPr>
        <w:t>self-motivate</w:t>
      </w:r>
    </w:p>
    <w:p w14:paraId="006E5E56" w14:textId="1D26A894" w:rsidR="00AF0950" w:rsidRPr="00035C1D" w:rsidRDefault="00DA27F1">
      <w:pPr>
        <w:pStyle w:val="Akapitzlist"/>
        <w:numPr>
          <w:ilvl w:val="0"/>
          <w:numId w:val="2"/>
        </w:numPr>
        <w:tabs>
          <w:tab w:val="left" w:pos="836"/>
          <w:tab w:val="left" w:pos="837"/>
        </w:tabs>
        <w:spacing w:before="1"/>
        <w:ind w:right="115"/>
        <w:rPr>
          <w:sz w:val="21"/>
          <w:lang w:val="en-US"/>
        </w:rPr>
      </w:pPr>
      <w:r w:rsidRPr="00035C1D">
        <w:rPr>
          <w:sz w:val="21"/>
          <w:lang w:val="en-US"/>
        </w:rPr>
        <w:t xml:space="preserve">Interest in </w:t>
      </w:r>
      <w:r w:rsidR="00DC0D27">
        <w:rPr>
          <w:sz w:val="21"/>
          <w:lang w:val="en-US"/>
        </w:rPr>
        <w:t xml:space="preserve">interdisciplinary research combining </w:t>
      </w:r>
      <w:r w:rsidR="00EE5292">
        <w:rPr>
          <w:sz w:val="21"/>
          <w:lang w:val="en-US"/>
        </w:rPr>
        <w:t>economics and environmental sciences</w:t>
      </w:r>
      <w:r w:rsidR="00C76AF7">
        <w:rPr>
          <w:sz w:val="21"/>
          <w:lang w:val="en-US"/>
        </w:rPr>
        <w:t xml:space="preserve"> </w:t>
      </w:r>
    </w:p>
    <w:p w14:paraId="2525B9DF" w14:textId="77777777" w:rsidR="00AF0950" w:rsidRPr="00C76AF7" w:rsidRDefault="00DA27F1">
      <w:pPr>
        <w:pStyle w:val="Akapitzlist"/>
        <w:numPr>
          <w:ilvl w:val="0"/>
          <w:numId w:val="2"/>
        </w:numPr>
        <w:tabs>
          <w:tab w:val="left" w:pos="836"/>
          <w:tab w:val="left" w:pos="837"/>
        </w:tabs>
        <w:spacing w:line="277" w:lineRule="exact"/>
        <w:ind w:hanging="361"/>
        <w:rPr>
          <w:sz w:val="21"/>
          <w:lang w:val="en-US"/>
        </w:rPr>
      </w:pPr>
      <w:r w:rsidRPr="00C76AF7">
        <w:rPr>
          <w:sz w:val="21"/>
          <w:lang w:val="en-US"/>
        </w:rPr>
        <w:t>Recommendations from academics or</w:t>
      </w:r>
      <w:r w:rsidRPr="00C76AF7">
        <w:rPr>
          <w:spacing w:val="-2"/>
          <w:sz w:val="21"/>
          <w:lang w:val="en-US"/>
        </w:rPr>
        <w:t xml:space="preserve"> </w:t>
      </w:r>
      <w:r w:rsidRPr="00C76AF7">
        <w:rPr>
          <w:sz w:val="21"/>
          <w:lang w:val="en-US"/>
        </w:rPr>
        <w:t>professionals</w:t>
      </w:r>
    </w:p>
    <w:p w14:paraId="3358756F" w14:textId="57EFF2BB" w:rsidR="00AF0950" w:rsidRPr="00746A39" w:rsidRDefault="001D6BD0">
      <w:pPr>
        <w:pStyle w:val="Akapitzlist"/>
        <w:numPr>
          <w:ilvl w:val="0"/>
          <w:numId w:val="2"/>
        </w:numPr>
        <w:tabs>
          <w:tab w:val="left" w:pos="836"/>
          <w:tab w:val="left" w:pos="837"/>
        </w:tabs>
        <w:spacing w:before="2"/>
        <w:ind w:hanging="361"/>
        <w:rPr>
          <w:sz w:val="21"/>
          <w:lang w:val="en-US"/>
        </w:rPr>
      </w:pPr>
      <w:r w:rsidRPr="00746A39">
        <w:rPr>
          <w:sz w:val="21"/>
          <w:lang w:val="en-US"/>
        </w:rPr>
        <w:lastRenderedPageBreak/>
        <w:t>E</w:t>
      </w:r>
      <w:r w:rsidR="00746A39" w:rsidRPr="00746A39">
        <w:rPr>
          <w:sz w:val="21"/>
          <w:lang w:val="en-US"/>
        </w:rPr>
        <w:t>nvironmental</w:t>
      </w:r>
      <w:r>
        <w:rPr>
          <w:sz w:val="21"/>
          <w:lang w:val="en-US"/>
        </w:rPr>
        <w:t xml:space="preserve">, </w:t>
      </w:r>
      <w:proofErr w:type="spellStart"/>
      <w:r>
        <w:rPr>
          <w:sz w:val="21"/>
          <w:lang w:val="en-US"/>
        </w:rPr>
        <w:t>Economical</w:t>
      </w:r>
      <w:proofErr w:type="spellEnd"/>
      <w:r w:rsidR="00746A39" w:rsidRPr="00746A39">
        <w:rPr>
          <w:sz w:val="21"/>
          <w:lang w:val="en-US"/>
        </w:rPr>
        <w:t xml:space="preserve"> </w:t>
      </w:r>
      <w:r w:rsidR="00DA27F1" w:rsidRPr="00746A39">
        <w:rPr>
          <w:sz w:val="21"/>
          <w:lang w:val="en-US"/>
        </w:rPr>
        <w:t>or mathematics-related</w:t>
      </w:r>
      <w:r w:rsidR="00DA27F1" w:rsidRPr="00746A39">
        <w:rPr>
          <w:spacing w:val="-7"/>
          <w:sz w:val="21"/>
          <w:lang w:val="en-US"/>
        </w:rPr>
        <w:t xml:space="preserve"> </w:t>
      </w:r>
      <w:r w:rsidR="00DA27F1" w:rsidRPr="00746A39">
        <w:rPr>
          <w:sz w:val="21"/>
          <w:lang w:val="en-US"/>
        </w:rPr>
        <w:t>background</w:t>
      </w:r>
    </w:p>
    <w:p w14:paraId="639DE4FF" w14:textId="47EC8066" w:rsidR="00AF0950" w:rsidRPr="00035C1D" w:rsidRDefault="00DA27F1">
      <w:pPr>
        <w:spacing w:before="239" w:line="276" w:lineRule="auto"/>
        <w:ind w:left="116" w:right="114"/>
        <w:jc w:val="both"/>
        <w:rPr>
          <w:rFonts w:ascii="Segoe UI Semilight"/>
          <w:sz w:val="21"/>
          <w:lang w:val="en-US"/>
        </w:rPr>
      </w:pPr>
      <w:r w:rsidRPr="00035C1D">
        <w:rPr>
          <w:rFonts w:ascii="Segoe UI Semilight"/>
          <w:sz w:val="21"/>
          <w:lang w:val="en-US"/>
        </w:rPr>
        <w:t>Main tasks involve</w:t>
      </w:r>
      <w:r w:rsidR="00D07415">
        <w:rPr>
          <w:rFonts w:ascii="Segoe UI Semilight"/>
          <w:sz w:val="21"/>
          <w:lang w:val="en-US"/>
        </w:rPr>
        <w:t xml:space="preserve"> estimating and mapping demand and supply for ecosystem services</w:t>
      </w:r>
      <w:r w:rsidR="001D6BD0">
        <w:rPr>
          <w:rFonts w:ascii="Segoe UI Semilight"/>
          <w:sz w:val="21"/>
          <w:lang w:val="en-US"/>
        </w:rPr>
        <w:t xml:space="preserve"> at the European level.</w:t>
      </w:r>
    </w:p>
    <w:p w14:paraId="6BAD70EF" w14:textId="77777777" w:rsidR="00E22526" w:rsidRPr="00E22526" w:rsidRDefault="00DA27F1">
      <w:pPr>
        <w:spacing w:before="241" w:line="276" w:lineRule="auto"/>
        <w:ind w:left="116" w:right="112"/>
        <w:jc w:val="both"/>
        <w:rPr>
          <w:rFonts w:ascii="Segoe UI Semilight" w:hAnsi="Segoe UI Semilight" w:cs="Segoe UI Semilight"/>
          <w:sz w:val="21"/>
          <w:szCs w:val="21"/>
          <w:lang w:val="en-US"/>
        </w:rPr>
      </w:pPr>
      <w:r w:rsidRPr="00035C1D">
        <w:rPr>
          <w:rFonts w:ascii="Segoe UI Semilight"/>
          <w:sz w:val="21"/>
          <w:lang w:val="en-US"/>
        </w:rPr>
        <w:t>To</w:t>
      </w:r>
      <w:r w:rsidRPr="00035C1D">
        <w:rPr>
          <w:rFonts w:ascii="Segoe UI Semilight"/>
          <w:spacing w:val="-16"/>
          <w:sz w:val="21"/>
          <w:lang w:val="en-US"/>
        </w:rPr>
        <w:t xml:space="preserve"> </w:t>
      </w:r>
      <w:r w:rsidRPr="00035C1D">
        <w:rPr>
          <w:rFonts w:ascii="Segoe UI Semilight"/>
          <w:sz w:val="21"/>
          <w:lang w:val="en-US"/>
        </w:rPr>
        <w:t>apply,</w:t>
      </w:r>
      <w:r w:rsidRPr="00035C1D">
        <w:rPr>
          <w:rFonts w:ascii="Segoe UI Semilight"/>
          <w:spacing w:val="-13"/>
          <w:sz w:val="21"/>
          <w:lang w:val="en-US"/>
        </w:rPr>
        <w:t xml:space="preserve"> </w:t>
      </w:r>
      <w:r w:rsidRPr="00035C1D">
        <w:rPr>
          <w:rFonts w:ascii="Segoe UI Semilight"/>
          <w:sz w:val="21"/>
          <w:lang w:val="en-US"/>
        </w:rPr>
        <w:t>please</w:t>
      </w:r>
      <w:r w:rsidRPr="00035C1D">
        <w:rPr>
          <w:rFonts w:ascii="Segoe UI Semilight"/>
          <w:spacing w:val="-17"/>
          <w:sz w:val="21"/>
          <w:lang w:val="en-US"/>
        </w:rPr>
        <w:t xml:space="preserve"> </w:t>
      </w:r>
      <w:r w:rsidRPr="00035C1D">
        <w:rPr>
          <w:rFonts w:ascii="Segoe UI Semilight"/>
          <w:sz w:val="21"/>
          <w:lang w:val="en-US"/>
        </w:rPr>
        <w:t>send</w:t>
      </w:r>
      <w:r w:rsidRPr="00035C1D">
        <w:rPr>
          <w:rFonts w:ascii="Segoe UI Semilight"/>
          <w:spacing w:val="-14"/>
          <w:sz w:val="21"/>
          <w:lang w:val="en-US"/>
        </w:rPr>
        <w:t xml:space="preserve"> </w:t>
      </w:r>
      <w:r w:rsidRPr="00035C1D">
        <w:rPr>
          <w:rFonts w:ascii="Segoe UI Semilight"/>
          <w:sz w:val="21"/>
          <w:lang w:val="en-US"/>
        </w:rPr>
        <w:t>the</w:t>
      </w:r>
      <w:r w:rsidRPr="00035C1D">
        <w:rPr>
          <w:rFonts w:ascii="Segoe UI Semilight"/>
          <w:spacing w:val="-15"/>
          <w:sz w:val="21"/>
          <w:lang w:val="en-US"/>
        </w:rPr>
        <w:t xml:space="preserve"> </w:t>
      </w:r>
      <w:r w:rsidRPr="00035C1D">
        <w:rPr>
          <w:rFonts w:ascii="Segoe UI Semilight"/>
          <w:sz w:val="21"/>
          <w:lang w:val="en-US"/>
        </w:rPr>
        <w:t>following</w:t>
      </w:r>
      <w:r w:rsidRPr="00035C1D">
        <w:rPr>
          <w:rFonts w:ascii="Segoe UI Semilight"/>
          <w:spacing w:val="-16"/>
          <w:sz w:val="21"/>
          <w:lang w:val="en-US"/>
        </w:rPr>
        <w:t xml:space="preserve"> </w:t>
      </w:r>
      <w:r w:rsidRPr="00035C1D">
        <w:rPr>
          <w:rFonts w:ascii="Segoe UI Semilight"/>
          <w:sz w:val="21"/>
          <w:lang w:val="en-US"/>
        </w:rPr>
        <w:t>materials</w:t>
      </w:r>
      <w:r w:rsidRPr="00035C1D">
        <w:rPr>
          <w:rFonts w:ascii="Segoe UI Semilight"/>
          <w:spacing w:val="-13"/>
          <w:sz w:val="21"/>
          <w:lang w:val="en-US"/>
        </w:rPr>
        <w:t xml:space="preserve"> </w:t>
      </w:r>
      <w:r w:rsidRPr="00035C1D">
        <w:rPr>
          <w:rFonts w:ascii="Segoe UI Semilight"/>
          <w:sz w:val="21"/>
          <w:lang w:val="en-US"/>
        </w:rPr>
        <w:t>to</w:t>
      </w:r>
      <w:r w:rsidRPr="00035C1D">
        <w:rPr>
          <w:rFonts w:ascii="Segoe UI Semilight"/>
          <w:spacing w:val="-13"/>
          <w:sz w:val="21"/>
          <w:lang w:val="en-US"/>
        </w:rPr>
        <w:t xml:space="preserve"> </w:t>
      </w:r>
      <w:hyperlink r:id="rId6" w:history="1">
        <w:r w:rsidR="0045738F" w:rsidRPr="00FC1C88">
          <w:rPr>
            <w:rStyle w:val="Hipercze"/>
            <w:rFonts w:ascii="Segoe UI Semilight"/>
            <w:sz w:val="21"/>
            <w:lang w:val="en-US"/>
          </w:rPr>
          <w:t>m.giergiczny@uw.edu.pl:</w:t>
        </w:r>
        <w:r w:rsidR="0045738F" w:rsidRPr="00FC1C88">
          <w:rPr>
            <w:rStyle w:val="Hipercze"/>
            <w:rFonts w:ascii="Segoe UI Semilight"/>
            <w:spacing w:val="-15"/>
            <w:sz w:val="21"/>
            <w:lang w:val="en-US"/>
          </w:rPr>
          <w:t xml:space="preserve"> </w:t>
        </w:r>
      </w:hyperlink>
      <w:r w:rsidRPr="00035C1D">
        <w:rPr>
          <w:rFonts w:ascii="Segoe UI Semilight"/>
          <w:sz w:val="21"/>
          <w:lang w:val="en-US"/>
        </w:rPr>
        <w:t>(1)</w:t>
      </w:r>
      <w:r w:rsidRPr="00035C1D">
        <w:rPr>
          <w:rFonts w:ascii="Segoe UI Semilight"/>
          <w:spacing w:val="-14"/>
          <w:sz w:val="21"/>
          <w:lang w:val="en-US"/>
        </w:rPr>
        <w:t xml:space="preserve"> </w:t>
      </w:r>
      <w:r w:rsidRPr="00035C1D">
        <w:rPr>
          <w:rFonts w:ascii="Segoe UI Semilight"/>
          <w:sz w:val="21"/>
          <w:lang w:val="en-US"/>
        </w:rPr>
        <w:t>cover</w:t>
      </w:r>
      <w:r w:rsidRPr="00035C1D">
        <w:rPr>
          <w:rFonts w:ascii="Segoe UI Semilight"/>
          <w:spacing w:val="-13"/>
          <w:sz w:val="21"/>
          <w:lang w:val="en-US"/>
        </w:rPr>
        <w:t xml:space="preserve"> </w:t>
      </w:r>
      <w:r w:rsidRPr="00035C1D">
        <w:rPr>
          <w:rFonts w:ascii="Segoe UI Semilight"/>
          <w:sz w:val="21"/>
          <w:lang w:val="en-US"/>
        </w:rPr>
        <w:t>letter</w:t>
      </w:r>
      <w:r w:rsidRPr="00035C1D">
        <w:rPr>
          <w:rFonts w:ascii="Segoe UI Semilight"/>
          <w:spacing w:val="-17"/>
          <w:sz w:val="21"/>
          <w:lang w:val="en-US"/>
        </w:rPr>
        <w:t xml:space="preserve"> </w:t>
      </w:r>
      <w:r w:rsidRPr="00035C1D">
        <w:rPr>
          <w:rFonts w:ascii="Segoe UI Semilight"/>
          <w:sz w:val="21"/>
          <w:lang w:val="en-US"/>
        </w:rPr>
        <w:t>describing</w:t>
      </w:r>
      <w:r w:rsidRPr="00035C1D">
        <w:rPr>
          <w:rFonts w:ascii="Segoe UI Semilight"/>
          <w:spacing w:val="-16"/>
          <w:sz w:val="21"/>
          <w:lang w:val="en-US"/>
        </w:rPr>
        <w:t xml:space="preserve"> </w:t>
      </w:r>
      <w:r w:rsidRPr="00035C1D">
        <w:rPr>
          <w:rFonts w:ascii="Segoe UI Semilight"/>
          <w:sz w:val="21"/>
          <w:lang w:val="en-US"/>
        </w:rPr>
        <w:t>your</w:t>
      </w:r>
      <w:r w:rsidRPr="00035C1D">
        <w:rPr>
          <w:rFonts w:ascii="Segoe UI Semilight"/>
          <w:spacing w:val="-13"/>
          <w:sz w:val="21"/>
          <w:lang w:val="en-US"/>
        </w:rPr>
        <w:t xml:space="preserve"> </w:t>
      </w:r>
      <w:r w:rsidRPr="00035C1D">
        <w:rPr>
          <w:rFonts w:ascii="Segoe UI Semilight"/>
          <w:sz w:val="21"/>
          <w:lang w:val="en-US"/>
        </w:rPr>
        <w:t>interest in</w:t>
      </w:r>
      <w:r w:rsidRPr="00035C1D">
        <w:rPr>
          <w:rFonts w:ascii="Segoe UI Semilight"/>
          <w:spacing w:val="-7"/>
          <w:sz w:val="21"/>
          <w:lang w:val="en-US"/>
        </w:rPr>
        <w:t xml:space="preserve"> </w:t>
      </w:r>
      <w:r w:rsidRPr="00035C1D">
        <w:rPr>
          <w:rFonts w:ascii="Segoe UI Semilight"/>
          <w:sz w:val="21"/>
          <w:lang w:val="en-US"/>
        </w:rPr>
        <w:t>the</w:t>
      </w:r>
      <w:r w:rsidRPr="00035C1D">
        <w:rPr>
          <w:rFonts w:ascii="Segoe UI Semilight"/>
          <w:spacing w:val="-5"/>
          <w:sz w:val="21"/>
          <w:lang w:val="en-US"/>
        </w:rPr>
        <w:t xml:space="preserve"> </w:t>
      </w:r>
      <w:r w:rsidRPr="00035C1D">
        <w:rPr>
          <w:rFonts w:ascii="Segoe UI Semilight"/>
          <w:sz w:val="21"/>
          <w:lang w:val="en-US"/>
        </w:rPr>
        <w:t>project</w:t>
      </w:r>
      <w:r w:rsidRPr="00035C1D">
        <w:rPr>
          <w:rFonts w:ascii="Segoe UI Semilight"/>
          <w:spacing w:val="-5"/>
          <w:sz w:val="21"/>
          <w:lang w:val="en-US"/>
        </w:rPr>
        <w:t xml:space="preserve"> </w:t>
      </w:r>
      <w:r w:rsidRPr="00035C1D">
        <w:rPr>
          <w:rFonts w:ascii="Segoe UI Semilight"/>
          <w:sz w:val="21"/>
          <w:lang w:val="en-US"/>
        </w:rPr>
        <w:t>and</w:t>
      </w:r>
      <w:r w:rsidRPr="00035C1D">
        <w:rPr>
          <w:rFonts w:ascii="Segoe UI Semilight"/>
          <w:spacing w:val="-4"/>
          <w:sz w:val="21"/>
          <w:lang w:val="en-US"/>
        </w:rPr>
        <w:t xml:space="preserve"> </w:t>
      </w:r>
      <w:r w:rsidRPr="00035C1D">
        <w:rPr>
          <w:rFonts w:ascii="Segoe UI Semilight"/>
          <w:sz w:val="21"/>
          <w:lang w:val="en-US"/>
        </w:rPr>
        <w:t>highlighting</w:t>
      </w:r>
      <w:r w:rsidRPr="00035C1D">
        <w:rPr>
          <w:rFonts w:ascii="Segoe UI Semilight"/>
          <w:spacing w:val="-4"/>
          <w:sz w:val="21"/>
          <w:lang w:val="en-US"/>
        </w:rPr>
        <w:t xml:space="preserve"> </w:t>
      </w:r>
      <w:r w:rsidRPr="00035C1D">
        <w:rPr>
          <w:rFonts w:ascii="Segoe UI Semilight"/>
          <w:sz w:val="21"/>
          <w:lang w:val="en-US"/>
        </w:rPr>
        <w:t>the</w:t>
      </w:r>
      <w:r w:rsidRPr="00035C1D">
        <w:rPr>
          <w:rFonts w:ascii="Segoe UI Semilight"/>
          <w:spacing w:val="-5"/>
          <w:sz w:val="21"/>
          <w:lang w:val="en-US"/>
        </w:rPr>
        <w:t xml:space="preserve"> </w:t>
      </w:r>
      <w:r w:rsidRPr="00035C1D">
        <w:rPr>
          <w:rFonts w:ascii="Segoe UI Semilight"/>
          <w:sz w:val="21"/>
          <w:lang w:val="en-US"/>
        </w:rPr>
        <w:t>related</w:t>
      </w:r>
      <w:r w:rsidRPr="00035C1D">
        <w:rPr>
          <w:rFonts w:ascii="Segoe UI Semilight"/>
          <w:spacing w:val="-4"/>
          <w:sz w:val="21"/>
          <w:lang w:val="en-US"/>
        </w:rPr>
        <w:t xml:space="preserve"> </w:t>
      </w:r>
      <w:r w:rsidRPr="00035C1D">
        <w:rPr>
          <w:rFonts w:ascii="Segoe UI Semilight"/>
          <w:sz w:val="21"/>
          <w:lang w:val="en-US"/>
        </w:rPr>
        <w:t>qualifications;</w:t>
      </w:r>
      <w:r w:rsidRPr="00035C1D">
        <w:rPr>
          <w:rFonts w:ascii="Segoe UI Semilight"/>
          <w:spacing w:val="-6"/>
          <w:sz w:val="21"/>
          <w:lang w:val="en-US"/>
        </w:rPr>
        <w:t xml:space="preserve"> </w:t>
      </w:r>
      <w:r w:rsidRPr="00035C1D">
        <w:rPr>
          <w:rFonts w:ascii="Segoe UI Semilight"/>
          <w:sz w:val="21"/>
          <w:lang w:val="en-US"/>
        </w:rPr>
        <w:t>(2) resume</w:t>
      </w:r>
      <w:r w:rsidRPr="00035C1D">
        <w:rPr>
          <w:rFonts w:ascii="Segoe UI Semilight"/>
          <w:spacing w:val="-5"/>
          <w:sz w:val="21"/>
          <w:lang w:val="en-US"/>
        </w:rPr>
        <w:t xml:space="preserve"> </w:t>
      </w:r>
      <w:r w:rsidRPr="00035C1D">
        <w:rPr>
          <w:rFonts w:ascii="Segoe UI Semilight"/>
          <w:sz w:val="21"/>
          <w:lang w:val="en-US"/>
        </w:rPr>
        <w:t>indicating</w:t>
      </w:r>
      <w:r w:rsidRPr="00035C1D">
        <w:rPr>
          <w:rFonts w:ascii="Segoe UI Semilight"/>
          <w:spacing w:val="-4"/>
          <w:sz w:val="21"/>
          <w:lang w:val="en-US"/>
        </w:rPr>
        <w:t xml:space="preserve"> </w:t>
      </w:r>
      <w:r w:rsidRPr="00035C1D">
        <w:rPr>
          <w:rFonts w:ascii="Segoe UI Semilight"/>
          <w:sz w:val="21"/>
          <w:lang w:val="en-US"/>
        </w:rPr>
        <w:t>academic</w:t>
      </w:r>
      <w:r w:rsidRPr="00035C1D">
        <w:rPr>
          <w:rFonts w:ascii="Segoe UI Semilight"/>
          <w:spacing w:val="-4"/>
          <w:sz w:val="21"/>
          <w:lang w:val="en-US"/>
        </w:rPr>
        <w:t xml:space="preserve"> </w:t>
      </w:r>
      <w:r w:rsidRPr="00E22526">
        <w:rPr>
          <w:rFonts w:ascii="Segoe UI Semilight" w:hAnsi="Segoe UI Semilight" w:cs="Segoe UI Semilight"/>
          <w:sz w:val="21"/>
          <w:szCs w:val="21"/>
          <w:lang w:val="en-US"/>
        </w:rPr>
        <w:t>background, relevant coursework (preferably with transcripts / scores), language skills, and research and work experience;</w:t>
      </w:r>
      <w:r w:rsidRPr="00E22526">
        <w:rPr>
          <w:rFonts w:ascii="Segoe UI Semilight" w:hAnsi="Segoe UI Semilight" w:cs="Segoe UI Semilight"/>
          <w:spacing w:val="-15"/>
          <w:sz w:val="21"/>
          <w:szCs w:val="21"/>
          <w:lang w:val="en-US"/>
        </w:rPr>
        <w:t xml:space="preserve"> </w:t>
      </w:r>
      <w:r w:rsidRPr="00E22526">
        <w:rPr>
          <w:rFonts w:ascii="Segoe UI Semilight" w:hAnsi="Segoe UI Semilight" w:cs="Segoe UI Semilight"/>
          <w:sz w:val="21"/>
          <w:szCs w:val="21"/>
          <w:lang w:val="en-US"/>
        </w:rPr>
        <w:t>and</w:t>
      </w:r>
      <w:r w:rsidRPr="00E22526">
        <w:rPr>
          <w:rFonts w:ascii="Segoe UI Semilight" w:hAnsi="Segoe UI Semilight" w:cs="Segoe UI Semilight"/>
          <w:spacing w:val="-13"/>
          <w:sz w:val="21"/>
          <w:szCs w:val="21"/>
          <w:lang w:val="en-US"/>
        </w:rPr>
        <w:t xml:space="preserve"> </w:t>
      </w:r>
      <w:r w:rsidRPr="00E22526">
        <w:rPr>
          <w:rFonts w:ascii="Segoe UI Semilight" w:hAnsi="Segoe UI Semilight" w:cs="Segoe UI Semilight"/>
          <w:sz w:val="21"/>
          <w:szCs w:val="21"/>
          <w:lang w:val="en-US"/>
        </w:rPr>
        <w:t>(3)</w:t>
      </w:r>
      <w:r w:rsidRPr="00E22526">
        <w:rPr>
          <w:rFonts w:ascii="Segoe UI Semilight" w:hAnsi="Segoe UI Semilight" w:cs="Segoe UI Semilight"/>
          <w:spacing w:val="-19"/>
          <w:sz w:val="21"/>
          <w:szCs w:val="21"/>
          <w:lang w:val="en-US"/>
        </w:rPr>
        <w:t xml:space="preserve"> </w:t>
      </w:r>
      <w:r w:rsidRPr="00E22526">
        <w:rPr>
          <w:rFonts w:ascii="Segoe UI Semilight" w:hAnsi="Segoe UI Semilight" w:cs="Segoe UI Semilight"/>
          <w:sz w:val="21"/>
          <w:szCs w:val="21"/>
          <w:lang w:val="en-US"/>
        </w:rPr>
        <w:t>signed</w:t>
      </w:r>
      <w:r w:rsidRPr="00E22526">
        <w:rPr>
          <w:rFonts w:ascii="Segoe UI Semilight" w:hAnsi="Segoe UI Semilight" w:cs="Segoe UI Semilight"/>
          <w:spacing w:val="-11"/>
          <w:sz w:val="21"/>
          <w:szCs w:val="21"/>
          <w:lang w:val="en-US"/>
        </w:rPr>
        <w:t xml:space="preserve"> </w:t>
      </w:r>
      <w:r w:rsidRPr="00E22526">
        <w:rPr>
          <w:rFonts w:ascii="Segoe UI Semilight" w:hAnsi="Segoe UI Semilight" w:cs="Segoe UI Semilight"/>
          <w:sz w:val="21"/>
          <w:szCs w:val="21"/>
          <w:lang w:val="en-US"/>
        </w:rPr>
        <w:t>clause</w:t>
      </w:r>
      <w:r w:rsidRPr="00E22526">
        <w:rPr>
          <w:rFonts w:ascii="Segoe UI Semilight" w:hAnsi="Segoe UI Semilight" w:cs="Segoe UI Semilight"/>
          <w:spacing w:val="-12"/>
          <w:sz w:val="21"/>
          <w:szCs w:val="21"/>
          <w:lang w:val="en-US"/>
        </w:rPr>
        <w:t xml:space="preserve"> </w:t>
      </w:r>
      <w:r w:rsidRPr="00E22526">
        <w:rPr>
          <w:rFonts w:ascii="Segoe UI Semilight" w:hAnsi="Segoe UI Semilight" w:cs="Segoe UI Semilight"/>
          <w:sz w:val="21"/>
          <w:szCs w:val="21"/>
          <w:lang w:val="en-US"/>
        </w:rPr>
        <w:t>of</w:t>
      </w:r>
      <w:r w:rsidRPr="00E22526">
        <w:rPr>
          <w:rFonts w:ascii="Segoe UI Semilight" w:hAnsi="Segoe UI Semilight" w:cs="Segoe UI Semilight"/>
          <w:spacing w:val="-11"/>
          <w:sz w:val="21"/>
          <w:szCs w:val="21"/>
          <w:lang w:val="en-US"/>
        </w:rPr>
        <w:t xml:space="preserve"> </w:t>
      </w:r>
      <w:r w:rsidRPr="00E22526">
        <w:rPr>
          <w:rFonts w:ascii="Segoe UI Semilight" w:hAnsi="Segoe UI Semilight" w:cs="Segoe UI Semilight"/>
          <w:sz w:val="21"/>
          <w:szCs w:val="21"/>
          <w:lang w:val="en-US"/>
        </w:rPr>
        <w:t>personal</w:t>
      </w:r>
      <w:r w:rsidRPr="00E22526">
        <w:rPr>
          <w:rFonts w:ascii="Segoe UI Semilight" w:hAnsi="Segoe UI Semilight" w:cs="Segoe UI Semilight"/>
          <w:spacing w:val="-14"/>
          <w:sz w:val="21"/>
          <w:szCs w:val="21"/>
          <w:lang w:val="en-US"/>
        </w:rPr>
        <w:t xml:space="preserve"> </w:t>
      </w:r>
      <w:r w:rsidRPr="00E22526">
        <w:rPr>
          <w:rFonts w:ascii="Segoe UI Semilight" w:hAnsi="Segoe UI Semilight" w:cs="Segoe UI Semilight"/>
          <w:sz w:val="21"/>
          <w:szCs w:val="21"/>
          <w:lang w:val="en-US"/>
        </w:rPr>
        <w:t>data</w:t>
      </w:r>
      <w:r w:rsidRPr="00E22526">
        <w:rPr>
          <w:rFonts w:ascii="Segoe UI Semilight" w:hAnsi="Segoe UI Semilight" w:cs="Segoe UI Semilight"/>
          <w:spacing w:val="-12"/>
          <w:sz w:val="21"/>
          <w:szCs w:val="21"/>
          <w:lang w:val="en-US"/>
        </w:rPr>
        <w:t xml:space="preserve"> </w:t>
      </w:r>
      <w:r w:rsidRPr="00E22526">
        <w:rPr>
          <w:rFonts w:ascii="Segoe UI Semilight" w:hAnsi="Segoe UI Semilight" w:cs="Segoe UI Semilight"/>
          <w:sz w:val="21"/>
          <w:szCs w:val="21"/>
          <w:lang w:val="en-US"/>
        </w:rPr>
        <w:t>processing</w:t>
      </w:r>
      <w:r w:rsidRPr="00E22526">
        <w:rPr>
          <w:rFonts w:ascii="Segoe UI Semilight" w:hAnsi="Segoe UI Semilight" w:cs="Segoe UI Semilight"/>
          <w:spacing w:val="-13"/>
          <w:sz w:val="21"/>
          <w:szCs w:val="21"/>
          <w:lang w:val="en-US"/>
        </w:rPr>
        <w:t xml:space="preserve"> </w:t>
      </w:r>
      <w:r w:rsidRPr="00E22526">
        <w:rPr>
          <w:rFonts w:ascii="Segoe UI Semilight" w:hAnsi="Segoe UI Semilight" w:cs="Segoe UI Semilight"/>
          <w:sz w:val="21"/>
          <w:szCs w:val="21"/>
          <w:lang w:val="en-US"/>
        </w:rPr>
        <w:t>agreement.</w:t>
      </w:r>
    </w:p>
    <w:p w14:paraId="773B8CFE" w14:textId="2B55599D" w:rsidR="00E22526" w:rsidRPr="00E22526" w:rsidRDefault="00E22526" w:rsidP="00E22526">
      <w:pPr>
        <w:spacing w:before="241" w:line="276" w:lineRule="auto"/>
        <w:ind w:left="116" w:right="112"/>
        <w:jc w:val="both"/>
        <w:rPr>
          <w:rFonts w:ascii="Segoe UI Semilight" w:hAnsi="Segoe UI Semilight" w:cs="Segoe UI Semilight"/>
          <w:sz w:val="21"/>
          <w:szCs w:val="21"/>
          <w:lang w:val="en-US"/>
        </w:rPr>
        <w:sectPr w:rsidR="00E22526" w:rsidRPr="00E22526">
          <w:type w:val="continuous"/>
          <w:pgSz w:w="11910" w:h="16840"/>
          <w:pgMar w:top="1320" w:right="1300" w:bottom="280" w:left="1300" w:header="720" w:footer="720" w:gutter="0"/>
          <w:cols w:space="720"/>
        </w:sectPr>
      </w:pPr>
      <w:r w:rsidRPr="00E22526">
        <w:rPr>
          <w:rFonts w:ascii="Segoe UI Semilight" w:hAnsi="Segoe UI Semilight" w:cs="Segoe UI Semilight"/>
          <w:sz w:val="21"/>
          <w:szCs w:val="21"/>
          <w:lang w:val="en-US"/>
        </w:rPr>
        <w:t xml:space="preserve">Position </w:t>
      </w:r>
      <w:r w:rsidRPr="00E22526">
        <w:rPr>
          <w:rFonts w:ascii="Segoe UI Semilight" w:hAnsi="Segoe UI Semilight" w:cs="Segoe UI Semilight"/>
          <w:sz w:val="21"/>
          <w:szCs w:val="21"/>
          <w:lang w:val="en-US"/>
        </w:rPr>
        <w:t>can be combined with</w:t>
      </w:r>
      <w:r w:rsidRPr="00E22526">
        <w:rPr>
          <w:rFonts w:ascii="Segoe UI Semilight" w:hAnsi="Segoe UI Semilight" w:cs="Segoe UI Semilight"/>
          <w:sz w:val="21"/>
          <w:szCs w:val="21"/>
          <w:lang w:val="en-US"/>
        </w:rPr>
        <w:t xml:space="preserve"> one of the Warsaw University PhD programs; feel free to consult with </w:t>
      </w:r>
      <w:proofErr w:type="spellStart"/>
      <w:r w:rsidRPr="00E22526">
        <w:rPr>
          <w:rFonts w:ascii="Segoe UI Semilight" w:hAnsi="Segoe UI Semilight" w:cs="Segoe UI Semilight"/>
          <w:sz w:val="21"/>
          <w:szCs w:val="21"/>
          <w:lang w:val="en-US"/>
        </w:rPr>
        <w:t>dr</w:t>
      </w:r>
      <w:proofErr w:type="spellEnd"/>
      <w:r w:rsidRPr="00E22526">
        <w:rPr>
          <w:rFonts w:ascii="Segoe UI Semilight" w:hAnsi="Segoe UI Semilight" w:cs="Segoe UI Semilight"/>
          <w:sz w:val="21"/>
          <w:szCs w:val="21"/>
          <w:lang w:val="en-US"/>
        </w:rPr>
        <w:t xml:space="preserve"> hab. Giergiczny regarding the application and a PhD research proposal.</w:t>
      </w:r>
    </w:p>
    <w:p w14:paraId="3B66FFA3" w14:textId="7412B2D4" w:rsidR="00AF0950" w:rsidRPr="00035C1D" w:rsidRDefault="00E22526" w:rsidP="00E22526">
      <w:pPr>
        <w:spacing w:before="241" w:line="276" w:lineRule="auto"/>
        <w:ind w:right="112"/>
        <w:jc w:val="both"/>
        <w:rPr>
          <w:rFonts w:ascii="Segoe UI Semilight"/>
          <w:sz w:val="21"/>
          <w:lang w:val="en-US"/>
        </w:rPr>
      </w:pPr>
      <w:r>
        <w:rPr>
          <w:rFonts w:ascii="Segoe UI Semilight"/>
          <w:sz w:val="21"/>
          <w:lang w:val="en-US"/>
        </w:rPr>
        <w:t xml:space="preserve">  </w:t>
      </w:r>
      <w:r w:rsidR="00DA27F1" w:rsidRPr="00035C1D">
        <w:rPr>
          <w:rFonts w:ascii="Segoe UI Semilight"/>
          <w:sz w:val="21"/>
          <w:lang w:val="en-US"/>
        </w:rPr>
        <w:t>The</w:t>
      </w:r>
      <w:r w:rsidR="00DA27F1" w:rsidRPr="00035C1D">
        <w:rPr>
          <w:rFonts w:ascii="Segoe UI Semilight"/>
          <w:spacing w:val="-15"/>
          <w:sz w:val="21"/>
          <w:lang w:val="en-US"/>
        </w:rPr>
        <w:t xml:space="preserve"> </w:t>
      </w:r>
      <w:r w:rsidR="00DA27F1" w:rsidRPr="00035C1D">
        <w:rPr>
          <w:rFonts w:ascii="Segoe UI Semilight"/>
          <w:sz w:val="21"/>
          <w:lang w:val="en-US"/>
        </w:rPr>
        <w:t>deadline</w:t>
      </w:r>
      <w:r w:rsidR="00DA27F1" w:rsidRPr="00035C1D">
        <w:rPr>
          <w:rFonts w:ascii="Segoe UI Semilight"/>
          <w:spacing w:val="-12"/>
          <w:sz w:val="21"/>
          <w:lang w:val="en-US"/>
        </w:rPr>
        <w:t xml:space="preserve"> </w:t>
      </w:r>
      <w:r w:rsidR="00DA27F1" w:rsidRPr="00035C1D">
        <w:rPr>
          <w:rFonts w:ascii="Segoe UI Semilight"/>
          <w:sz w:val="21"/>
          <w:lang w:val="en-US"/>
        </w:rPr>
        <w:t>for</w:t>
      </w:r>
      <w:r w:rsidR="00DA27F1" w:rsidRPr="00035C1D">
        <w:rPr>
          <w:rFonts w:ascii="Segoe UI Semilight"/>
          <w:spacing w:val="-13"/>
          <w:sz w:val="21"/>
          <w:lang w:val="en-US"/>
        </w:rPr>
        <w:t xml:space="preserve"> </w:t>
      </w:r>
      <w:r w:rsidR="00DA27F1" w:rsidRPr="00035C1D">
        <w:rPr>
          <w:rFonts w:ascii="Segoe UI Semilight"/>
          <w:sz w:val="21"/>
          <w:lang w:val="en-US"/>
        </w:rPr>
        <w:t>applications is 30</w:t>
      </w:r>
      <w:proofErr w:type="spellStart"/>
      <w:r w:rsidR="00DA27F1" w:rsidRPr="00035C1D">
        <w:rPr>
          <w:rFonts w:ascii="Segoe UI Semilight"/>
          <w:position w:val="8"/>
          <w:sz w:val="14"/>
          <w:lang w:val="en-US"/>
        </w:rPr>
        <w:t>th</w:t>
      </w:r>
      <w:proofErr w:type="spellEnd"/>
      <w:r w:rsidR="00DA27F1" w:rsidRPr="00035C1D">
        <w:rPr>
          <w:rFonts w:ascii="Segoe UI Semilight"/>
          <w:position w:val="8"/>
          <w:sz w:val="14"/>
          <w:lang w:val="en-US"/>
        </w:rPr>
        <w:t xml:space="preserve"> </w:t>
      </w:r>
      <w:r w:rsidR="00DA27F1" w:rsidRPr="00035C1D">
        <w:rPr>
          <w:rFonts w:ascii="Segoe UI Semilight"/>
          <w:sz w:val="21"/>
          <w:lang w:val="en-US"/>
        </w:rPr>
        <w:t>of June 202</w:t>
      </w:r>
      <w:r w:rsidR="00D07415">
        <w:rPr>
          <w:rFonts w:ascii="Segoe UI Semilight"/>
          <w:sz w:val="21"/>
          <w:lang w:val="en-US"/>
        </w:rPr>
        <w:t>4</w:t>
      </w:r>
      <w:r w:rsidR="00DA27F1" w:rsidRPr="00035C1D">
        <w:rPr>
          <w:rFonts w:ascii="Segoe UI Semilight"/>
          <w:sz w:val="21"/>
          <w:lang w:val="en-US"/>
        </w:rPr>
        <w:t>.</w:t>
      </w:r>
      <w:r w:rsidR="00941327">
        <w:rPr>
          <w:rFonts w:ascii="Segoe UI Semilight"/>
          <w:sz w:val="21"/>
          <w:lang w:val="en-US"/>
        </w:rPr>
        <w:t xml:space="preserve"> The results will be announced till 15</w:t>
      </w:r>
      <w:r w:rsidR="00941327" w:rsidRPr="00941327">
        <w:rPr>
          <w:rFonts w:ascii="Segoe UI Semilight"/>
          <w:sz w:val="21"/>
          <w:vertAlign w:val="superscript"/>
          <w:lang w:val="en-US"/>
        </w:rPr>
        <w:t>th</w:t>
      </w:r>
      <w:r w:rsidR="00941327">
        <w:rPr>
          <w:rFonts w:ascii="Segoe UI Semilight"/>
          <w:sz w:val="21"/>
          <w:lang w:val="en-US"/>
        </w:rPr>
        <w:t xml:space="preserve"> July. </w:t>
      </w:r>
    </w:p>
    <w:p w14:paraId="6A7B24C2" w14:textId="77777777" w:rsidR="00D07415" w:rsidRDefault="00D07415">
      <w:pPr>
        <w:spacing w:line="274" w:lineRule="exact"/>
        <w:ind w:left="116"/>
        <w:jc w:val="both"/>
        <w:rPr>
          <w:rFonts w:ascii="Segoe UI Semilight"/>
          <w:sz w:val="21"/>
          <w:lang w:val="en-US"/>
        </w:rPr>
      </w:pPr>
    </w:p>
    <w:p w14:paraId="7969EF12" w14:textId="171DBA27" w:rsidR="00AF0950" w:rsidRPr="00035C1D" w:rsidRDefault="00DA27F1">
      <w:pPr>
        <w:spacing w:line="274" w:lineRule="exact"/>
        <w:ind w:left="116"/>
        <w:jc w:val="both"/>
        <w:rPr>
          <w:rFonts w:ascii="Segoe UI Semilight"/>
          <w:sz w:val="21"/>
          <w:lang w:val="en-US"/>
        </w:rPr>
      </w:pPr>
      <w:r w:rsidRPr="00035C1D">
        <w:rPr>
          <w:rFonts w:ascii="Segoe UI Semilight"/>
          <w:sz w:val="21"/>
          <w:lang w:val="en-US"/>
        </w:rPr>
        <w:t xml:space="preserve">More information: </w:t>
      </w:r>
    </w:p>
    <w:p w14:paraId="1EA95E9E" w14:textId="63C5F8CD" w:rsidR="00AF0950" w:rsidRPr="00BC3E15" w:rsidRDefault="00DA27F1" w:rsidP="00BC3E15">
      <w:pPr>
        <w:spacing w:before="42"/>
        <w:ind w:left="116"/>
        <w:jc w:val="both"/>
        <w:rPr>
          <w:rFonts w:ascii="Segoe UI Semilight"/>
          <w:sz w:val="21"/>
          <w:lang w:val="en-US"/>
        </w:rPr>
        <w:sectPr w:rsidR="00AF0950" w:rsidRPr="00BC3E15">
          <w:type w:val="continuous"/>
          <w:pgSz w:w="11910" w:h="16840"/>
          <w:pgMar w:top="1320" w:right="1300" w:bottom="280" w:left="1300" w:header="720" w:footer="720" w:gutter="0"/>
          <w:cols w:space="720"/>
        </w:sectPr>
      </w:pPr>
      <w:r w:rsidRPr="00035C1D">
        <w:rPr>
          <w:rFonts w:ascii="Segoe UI Semilight"/>
          <w:sz w:val="21"/>
          <w:lang w:val="en-US"/>
        </w:rPr>
        <w:t xml:space="preserve">Questions related to this position or preparing a PhD proposal: </w:t>
      </w:r>
      <w:r w:rsidR="00BC3E15" w:rsidRPr="00BC3E15">
        <w:rPr>
          <w:lang w:val="en-US"/>
        </w:rPr>
        <w:t>m.giergiczny@uw.edu.pl</w:t>
      </w:r>
    </w:p>
    <w:p w14:paraId="629F9B67" w14:textId="77777777" w:rsidR="00AF0950" w:rsidRPr="00035C1D" w:rsidRDefault="00DA27F1">
      <w:pPr>
        <w:pStyle w:val="Tekstpodstawowy"/>
        <w:spacing w:before="37"/>
        <w:ind w:left="116"/>
        <w:rPr>
          <w:lang w:val="en-US"/>
        </w:rPr>
      </w:pPr>
      <w:r w:rsidRPr="00035C1D">
        <w:rPr>
          <w:lang w:val="en-US"/>
        </w:rPr>
        <w:lastRenderedPageBreak/>
        <w:t>…………..…………………..</w:t>
      </w:r>
    </w:p>
    <w:p w14:paraId="2019AD9D" w14:textId="77777777" w:rsidR="00AF0950" w:rsidRPr="00035C1D" w:rsidRDefault="00DA27F1">
      <w:pPr>
        <w:spacing w:before="2"/>
        <w:ind w:left="116"/>
        <w:rPr>
          <w:sz w:val="20"/>
          <w:lang w:val="en-US"/>
        </w:rPr>
      </w:pPr>
      <w:r w:rsidRPr="00035C1D">
        <w:rPr>
          <w:sz w:val="20"/>
          <w:lang w:val="en-US"/>
        </w:rPr>
        <w:t>given and family name</w:t>
      </w:r>
    </w:p>
    <w:p w14:paraId="142628CB" w14:textId="77777777" w:rsidR="00AF0950" w:rsidRPr="00035C1D" w:rsidRDefault="00AF0950">
      <w:pPr>
        <w:pStyle w:val="Tekstpodstawowy"/>
        <w:spacing w:before="4"/>
        <w:rPr>
          <w:sz w:val="16"/>
          <w:lang w:val="en-US"/>
        </w:rPr>
      </w:pPr>
    </w:p>
    <w:p w14:paraId="16F7B589" w14:textId="77777777" w:rsidR="00AF0950" w:rsidRPr="00035C1D" w:rsidRDefault="00DA27F1">
      <w:pPr>
        <w:spacing w:before="44"/>
        <w:ind w:left="2276" w:right="2276"/>
        <w:jc w:val="center"/>
        <w:rPr>
          <w:b/>
          <w:sz w:val="28"/>
          <w:lang w:val="en-US"/>
        </w:rPr>
      </w:pPr>
      <w:r w:rsidRPr="00035C1D">
        <w:rPr>
          <w:b/>
          <w:sz w:val="28"/>
          <w:lang w:val="en-US"/>
        </w:rPr>
        <w:t>Information on personal data processing</w:t>
      </w:r>
    </w:p>
    <w:p w14:paraId="37FC0EAE" w14:textId="77777777" w:rsidR="00AF0950" w:rsidRPr="00035C1D" w:rsidRDefault="00AF0950">
      <w:pPr>
        <w:pStyle w:val="Tekstpodstawowy"/>
        <w:rPr>
          <w:b/>
          <w:sz w:val="28"/>
          <w:lang w:val="en-US"/>
        </w:rPr>
      </w:pPr>
    </w:p>
    <w:p w14:paraId="5BCBEEBE" w14:textId="77777777" w:rsidR="00AF0950" w:rsidRPr="00035C1D" w:rsidRDefault="00AF0950">
      <w:pPr>
        <w:pStyle w:val="Tekstpodstawowy"/>
        <w:rPr>
          <w:b/>
          <w:lang w:val="en-US"/>
        </w:rPr>
      </w:pPr>
    </w:p>
    <w:p w14:paraId="3992DE71" w14:textId="77777777" w:rsidR="00AF0950" w:rsidRPr="00035C1D" w:rsidRDefault="00DA27F1">
      <w:pPr>
        <w:pStyle w:val="Nagwek1"/>
        <w:rPr>
          <w:lang w:val="en-US"/>
        </w:rPr>
      </w:pPr>
      <w:r w:rsidRPr="00035C1D">
        <w:rPr>
          <w:lang w:val="en-US"/>
        </w:rPr>
        <w:t>Controller</w:t>
      </w:r>
    </w:p>
    <w:p w14:paraId="526C72B6" w14:textId="77777777" w:rsidR="00AF0950" w:rsidRPr="00035C1D" w:rsidRDefault="00DA27F1">
      <w:pPr>
        <w:pStyle w:val="Tekstpodstawowy"/>
        <w:spacing w:before="120"/>
        <w:ind w:left="116"/>
        <w:rPr>
          <w:lang w:val="en-US"/>
        </w:rPr>
      </w:pPr>
      <w:r w:rsidRPr="00035C1D">
        <w:rPr>
          <w:lang w:val="en-US"/>
        </w:rPr>
        <w:t>Controller of your personal data processed in connection with the recruitment process is</w:t>
      </w:r>
      <w:r w:rsidRPr="00035C1D">
        <w:rPr>
          <w:spacing w:val="3"/>
          <w:lang w:val="en-US"/>
        </w:rPr>
        <w:t xml:space="preserve"> </w:t>
      </w:r>
      <w:r w:rsidRPr="00035C1D">
        <w:rPr>
          <w:lang w:val="en-US"/>
        </w:rPr>
        <w:t>the</w:t>
      </w:r>
    </w:p>
    <w:p w14:paraId="25798BE8" w14:textId="77777777" w:rsidR="00AF0950" w:rsidRPr="00B102CA" w:rsidRDefault="00DA27F1">
      <w:pPr>
        <w:pStyle w:val="Tekstpodstawowy"/>
        <w:ind w:left="116"/>
        <w:rPr>
          <w:lang w:val="en-US"/>
        </w:rPr>
      </w:pPr>
      <w:r w:rsidRPr="00B102CA">
        <w:rPr>
          <w:lang w:val="en-US"/>
        </w:rPr>
        <w:t>University</w:t>
      </w:r>
      <w:r w:rsidRPr="00B102CA">
        <w:rPr>
          <w:spacing w:val="-12"/>
          <w:lang w:val="en-US"/>
        </w:rPr>
        <w:t xml:space="preserve"> </w:t>
      </w:r>
      <w:r w:rsidRPr="00B102CA">
        <w:rPr>
          <w:lang w:val="en-US"/>
        </w:rPr>
        <w:t>of</w:t>
      </w:r>
      <w:r w:rsidRPr="00B102CA">
        <w:rPr>
          <w:spacing w:val="-11"/>
          <w:lang w:val="en-US"/>
        </w:rPr>
        <w:t xml:space="preserve"> </w:t>
      </w:r>
      <w:r w:rsidRPr="00B102CA">
        <w:rPr>
          <w:lang w:val="en-US"/>
        </w:rPr>
        <w:t>Warsaw,</w:t>
      </w:r>
      <w:r w:rsidRPr="00B102CA">
        <w:rPr>
          <w:spacing w:val="-11"/>
          <w:lang w:val="en-US"/>
        </w:rPr>
        <w:t xml:space="preserve"> </w:t>
      </w:r>
      <w:r w:rsidRPr="00B102CA">
        <w:rPr>
          <w:lang w:val="en-US"/>
        </w:rPr>
        <w:t>ul.</w:t>
      </w:r>
      <w:r w:rsidRPr="00B102CA">
        <w:rPr>
          <w:spacing w:val="-11"/>
          <w:lang w:val="en-US"/>
        </w:rPr>
        <w:t xml:space="preserve"> </w:t>
      </w:r>
      <w:proofErr w:type="spellStart"/>
      <w:r w:rsidRPr="00B102CA">
        <w:rPr>
          <w:lang w:val="en-US"/>
        </w:rPr>
        <w:t>Krakowskie</w:t>
      </w:r>
      <w:proofErr w:type="spellEnd"/>
      <w:r w:rsidRPr="00B102CA">
        <w:rPr>
          <w:spacing w:val="-10"/>
          <w:lang w:val="en-US"/>
        </w:rPr>
        <w:t xml:space="preserve"> </w:t>
      </w:r>
      <w:proofErr w:type="spellStart"/>
      <w:r w:rsidRPr="00B102CA">
        <w:rPr>
          <w:lang w:val="en-US"/>
        </w:rPr>
        <w:t>Przedmieście</w:t>
      </w:r>
      <w:proofErr w:type="spellEnd"/>
      <w:r w:rsidRPr="00B102CA">
        <w:rPr>
          <w:spacing w:val="-10"/>
          <w:lang w:val="en-US"/>
        </w:rPr>
        <w:t xml:space="preserve"> </w:t>
      </w:r>
      <w:r w:rsidRPr="00B102CA">
        <w:rPr>
          <w:lang w:val="en-US"/>
        </w:rPr>
        <w:t>26/28,</w:t>
      </w:r>
      <w:r w:rsidRPr="00B102CA">
        <w:rPr>
          <w:spacing w:val="-13"/>
          <w:lang w:val="en-US"/>
        </w:rPr>
        <w:t xml:space="preserve"> </w:t>
      </w:r>
      <w:r w:rsidRPr="00B102CA">
        <w:rPr>
          <w:lang w:val="en-US"/>
        </w:rPr>
        <w:t>00-927</w:t>
      </w:r>
      <w:r w:rsidRPr="00B102CA">
        <w:rPr>
          <w:spacing w:val="-12"/>
          <w:lang w:val="en-US"/>
        </w:rPr>
        <w:t xml:space="preserve"> </w:t>
      </w:r>
      <w:r w:rsidRPr="00B102CA">
        <w:rPr>
          <w:lang w:val="en-US"/>
        </w:rPr>
        <w:t>Warszawa,</w:t>
      </w:r>
      <w:r w:rsidRPr="00B102CA">
        <w:rPr>
          <w:spacing w:val="-12"/>
          <w:lang w:val="en-US"/>
        </w:rPr>
        <w:t xml:space="preserve"> </w:t>
      </w:r>
      <w:r w:rsidRPr="00B102CA">
        <w:rPr>
          <w:lang w:val="en-US"/>
        </w:rPr>
        <w:t>as</w:t>
      </w:r>
      <w:r w:rsidRPr="00B102CA">
        <w:rPr>
          <w:spacing w:val="-11"/>
          <w:lang w:val="en-US"/>
        </w:rPr>
        <w:t xml:space="preserve"> </w:t>
      </w:r>
      <w:r w:rsidRPr="00B102CA">
        <w:rPr>
          <w:lang w:val="en-US"/>
        </w:rPr>
        <w:t>the</w:t>
      </w:r>
      <w:r w:rsidRPr="00B102CA">
        <w:rPr>
          <w:spacing w:val="-11"/>
          <w:lang w:val="en-US"/>
        </w:rPr>
        <w:t xml:space="preserve"> </w:t>
      </w:r>
      <w:r w:rsidRPr="00B102CA">
        <w:rPr>
          <w:lang w:val="en-US"/>
        </w:rPr>
        <w:t>Employer.</w:t>
      </w:r>
    </w:p>
    <w:p w14:paraId="42F90A50" w14:textId="77777777" w:rsidR="00AF0950" w:rsidRPr="00B102CA" w:rsidRDefault="00AF0950">
      <w:pPr>
        <w:pStyle w:val="Tekstpodstawowy"/>
        <w:rPr>
          <w:lang w:val="en-US"/>
        </w:rPr>
      </w:pPr>
    </w:p>
    <w:p w14:paraId="670D8064" w14:textId="77777777" w:rsidR="00AF0950" w:rsidRPr="00B102CA" w:rsidRDefault="00DA27F1">
      <w:pPr>
        <w:pStyle w:val="Tekstpodstawowy"/>
        <w:ind w:left="116"/>
        <w:rPr>
          <w:lang w:val="en-US"/>
        </w:rPr>
      </w:pPr>
      <w:r w:rsidRPr="00B102CA">
        <w:rPr>
          <w:lang w:val="en-US"/>
        </w:rPr>
        <w:t>Contact with the controller:</w:t>
      </w:r>
    </w:p>
    <w:p w14:paraId="0C037AA9" w14:textId="77777777" w:rsidR="00AF0950" w:rsidRPr="00035C1D" w:rsidRDefault="00DA27F1">
      <w:pPr>
        <w:pStyle w:val="Akapitzlist"/>
        <w:numPr>
          <w:ilvl w:val="0"/>
          <w:numId w:val="1"/>
        </w:numPr>
        <w:tabs>
          <w:tab w:val="left" w:pos="836"/>
          <w:tab w:val="left" w:pos="837"/>
        </w:tabs>
        <w:ind w:right="112"/>
        <w:rPr>
          <w:rFonts w:ascii="Calibri" w:hAnsi="Calibri"/>
          <w:sz w:val="24"/>
          <w:lang w:val="en-US"/>
        </w:rPr>
      </w:pPr>
      <w:r w:rsidRPr="00035C1D">
        <w:rPr>
          <w:rFonts w:ascii="Calibri" w:hAnsi="Calibri"/>
          <w:sz w:val="24"/>
          <w:lang w:val="en-US"/>
        </w:rPr>
        <w:t xml:space="preserve">by traditional mail at: University of Warsaw, ul. </w:t>
      </w:r>
      <w:proofErr w:type="spellStart"/>
      <w:r w:rsidRPr="00035C1D">
        <w:rPr>
          <w:rFonts w:ascii="Calibri" w:hAnsi="Calibri"/>
          <w:sz w:val="24"/>
          <w:lang w:val="en-US"/>
        </w:rPr>
        <w:t>Krakowskie</w:t>
      </w:r>
      <w:proofErr w:type="spellEnd"/>
      <w:r w:rsidRPr="00035C1D">
        <w:rPr>
          <w:rFonts w:ascii="Calibri" w:hAnsi="Calibri"/>
          <w:sz w:val="24"/>
          <w:lang w:val="en-US"/>
        </w:rPr>
        <w:t xml:space="preserve"> </w:t>
      </w:r>
      <w:proofErr w:type="spellStart"/>
      <w:r w:rsidRPr="00035C1D">
        <w:rPr>
          <w:rFonts w:ascii="Calibri" w:hAnsi="Calibri"/>
          <w:sz w:val="24"/>
          <w:lang w:val="en-US"/>
        </w:rPr>
        <w:t>Przedmieście</w:t>
      </w:r>
      <w:proofErr w:type="spellEnd"/>
      <w:r w:rsidRPr="00035C1D">
        <w:rPr>
          <w:rFonts w:ascii="Calibri" w:hAnsi="Calibri"/>
          <w:sz w:val="24"/>
          <w:lang w:val="en-US"/>
        </w:rPr>
        <w:t xml:space="preserve"> 26/28, 00- 927 Warszawa (name the organizational unit to which your letter is</w:t>
      </w:r>
      <w:r w:rsidRPr="00035C1D">
        <w:rPr>
          <w:rFonts w:ascii="Calibri" w:hAnsi="Calibri"/>
          <w:spacing w:val="-17"/>
          <w:sz w:val="24"/>
          <w:lang w:val="en-US"/>
        </w:rPr>
        <w:t xml:space="preserve"> </w:t>
      </w:r>
      <w:r w:rsidRPr="00035C1D">
        <w:rPr>
          <w:rFonts w:ascii="Calibri" w:hAnsi="Calibri"/>
          <w:sz w:val="24"/>
          <w:lang w:val="en-US"/>
        </w:rPr>
        <w:t>addressed);</w:t>
      </w:r>
    </w:p>
    <w:p w14:paraId="7C85624F" w14:textId="77777777" w:rsidR="00AF0950" w:rsidRDefault="00DA27F1">
      <w:pPr>
        <w:pStyle w:val="Akapitzlist"/>
        <w:numPr>
          <w:ilvl w:val="0"/>
          <w:numId w:val="1"/>
        </w:numPr>
        <w:tabs>
          <w:tab w:val="left" w:pos="836"/>
          <w:tab w:val="left" w:pos="837"/>
        </w:tabs>
        <w:spacing w:line="293" w:lineRule="exact"/>
        <w:ind w:hanging="361"/>
        <w:rPr>
          <w:rFonts w:ascii="Calibri" w:hAnsi="Calibri"/>
          <w:sz w:val="24"/>
        </w:rPr>
      </w:pPr>
      <w:r>
        <w:rPr>
          <w:rFonts w:ascii="Calibri" w:hAnsi="Calibri"/>
          <w:sz w:val="24"/>
        </w:rPr>
        <w:t xml:space="preserve">by </w:t>
      </w:r>
      <w:proofErr w:type="spellStart"/>
      <w:r>
        <w:rPr>
          <w:rFonts w:ascii="Calibri" w:hAnsi="Calibri"/>
          <w:sz w:val="24"/>
        </w:rPr>
        <w:t>phone</w:t>
      </w:r>
      <w:proofErr w:type="spellEnd"/>
      <w:r>
        <w:rPr>
          <w:rFonts w:ascii="Calibri" w:hAnsi="Calibri"/>
          <w:sz w:val="24"/>
        </w:rPr>
        <w:t>: 22 55 20</w:t>
      </w:r>
      <w:r>
        <w:rPr>
          <w:rFonts w:ascii="Calibri" w:hAnsi="Calibri"/>
          <w:spacing w:val="5"/>
          <w:sz w:val="24"/>
        </w:rPr>
        <w:t xml:space="preserve"> </w:t>
      </w:r>
      <w:r>
        <w:rPr>
          <w:rFonts w:ascii="Calibri" w:hAnsi="Calibri"/>
          <w:sz w:val="24"/>
        </w:rPr>
        <w:t>355.</w:t>
      </w:r>
    </w:p>
    <w:p w14:paraId="24196464" w14:textId="77777777" w:rsidR="00AF0950" w:rsidRDefault="00AF0950">
      <w:pPr>
        <w:pStyle w:val="Tekstpodstawowy"/>
      </w:pPr>
    </w:p>
    <w:p w14:paraId="7D2D152F" w14:textId="77777777" w:rsidR="00AF0950" w:rsidRDefault="00DA27F1">
      <w:pPr>
        <w:pStyle w:val="Nagwek1"/>
        <w:jc w:val="both"/>
      </w:pPr>
      <w:r>
        <w:t xml:space="preserve">Data </w:t>
      </w:r>
      <w:proofErr w:type="spellStart"/>
      <w:r>
        <w:t>Protection</w:t>
      </w:r>
      <w:proofErr w:type="spellEnd"/>
      <w:r>
        <w:t xml:space="preserve"> </w:t>
      </w:r>
      <w:proofErr w:type="spellStart"/>
      <w:r>
        <w:t>Officer</w:t>
      </w:r>
      <w:proofErr w:type="spellEnd"/>
      <w:r>
        <w:t xml:space="preserve"> (DPO)</w:t>
      </w:r>
    </w:p>
    <w:p w14:paraId="4592A981" w14:textId="77777777" w:rsidR="00AF0950" w:rsidRPr="00035C1D" w:rsidRDefault="00DA27F1">
      <w:pPr>
        <w:pStyle w:val="Tekstpodstawowy"/>
        <w:spacing w:before="122"/>
        <w:ind w:left="116" w:right="114"/>
        <w:jc w:val="both"/>
        <w:rPr>
          <w:lang w:val="en-US"/>
        </w:rPr>
      </w:pPr>
      <w:r w:rsidRPr="00035C1D">
        <w:rPr>
          <w:lang w:val="en-US"/>
        </w:rPr>
        <w:t xml:space="preserve">Controller has designated Data Protection Officer whom you may contact via email at </w:t>
      </w:r>
      <w:hyperlink r:id="rId7">
        <w:r w:rsidRPr="00035C1D">
          <w:rPr>
            <w:lang w:val="en-US"/>
          </w:rPr>
          <w:t>iod@adm.uw.edu.pl</w:t>
        </w:r>
      </w:hyperlink>
      <w:r w:rsidRPr="00035C1D">
        <w:rPr>
          <w:lang w:val="en-US"/>
        </w:rPr>
        <w:t>. You may contact the DPO in all matters relating to your personal data processing</w:t>
      </w:r>
      <w:r w:rsidRPr="00035C1D">
        <w:rPr>
          <w:spacing w:val="-10"/>
          <w:lang w:val="en-US"/>
        </w:rPr>
        <w:t xml:space="preserve"> </w:t>
      </w:r>
      <w:r w:rsidRPr="00035C1D">
        <w:rPr>
          <w:lang w:val="en-US"/>
        </w:rPr>
        <w:t>by</w:t>
      </w:r>
      <w:r w:rsidRPr="00035C1D">
        <w:rPr>
          <w:spacing w:val="-9"/>
          <w:lang w:val="en-US"/>
        </w:rPr>
        <w:t xml:space="preserve"> </w:t>
      </w:r>
      <w:r w:rsidRPr="00035C1D">
        <w:rPr>
          <w:lang w:val="en-US"/>
        </w:rPr>
        <w:t>the</w:t>
      </w:r>
      <w:r w:rsidRPr="00035C1D">
        <w:rPr>
          <w:spacing w:val="-8"/>
          <w:lang w:val="en-US"/>
        </w:rPr>
        <w:t xml:space="preserve"> </w:t>
      </w:r>
      <w:r w:rsidRPr="00035C1D">
        <w:rPr>
          <w:lang w:val="en-US"/>
        </w:rPr>
        <w:t>University</w:t>
      </w:r>
      <w:r w:rsidRPr="00035C1D">
        <w:rPr>
          <w:spacing w:val="-7"/>
          <w:lang w:val="en-US"/>
        </w:rPr>
        <w:t xml:space="preserve"> </w:t>
      </w:r>
      <w:r w:rsidRPr="00035C1D">
        <w:rPr>
          <w:lang w:val="en-US"/>
        </w:rPr>
        <w:t>of</w:t>
      </w:r>
      <w:r w:rsidRPr="00035C1D">
        <w:rPr>
          <w:spacing w:val="-8"/>
          <w:lang w:val="en-US"/>
        </w:rPr>
        <w:t xml:space="preserve"> </w:t>
      </w:r>
      <w:r w:rsidRPr="00035C1D">
        <w:rPr>
          <w:lang w:val="en-US"/>
        </w:rPr>
        <w:t>Warsaw</w:t>
      </w:r>
      <w:r w:rsidRPr="00035C1D">
        <w:rPr>
          <w:spacing w:val="-7"/>
          <w:lang w:val="en-US"/>
        </w:rPr>
        <w:t xml:space="preserve"> </w:t>
      </w:r>
      <w:r w:rsidRPr="00035C1D">
        <w:rPr>
          <w:lang w:val="en-US"/>
        </w:rPr>
        <w:t>and</w:t>
      </w:r>
      <w:r w:rsidRPr="00035C1D">
        <w:rPr>
          <w:spacing w:val="-6"/>
          <w:lang w:val="en-US"/>
        </w:rPr>
        <w:t xml:space="preserve"> </w:t>
      </w:r>
      <w:r w:rsidRPr="00035C1D">
        <w:rPr>
          <w:lang w:val="en-US"/>
        </w:rPr>
        <w:t>the</w:t>
      </w:r>
      <w:r w:rsidRPr="00035C1D">
        <w:rPr>
          <w:spacing w:val="-6"/>
          <w:lang w:val="en-US"/>
        </w:rPr>
        <w:t xml:space="preserve"> </w:t>
      </w:r>
      <w:r w:rsidRPr="00035C1D">
        <w:rPr>
          <w:lang w:val="en-US"/>
        </w:rPr>
        <w:t>exercise</w:t>
      </w:r>
      <w:r w:rsidRPr="00035C1D">
        <w:rPr>
          <w:spacing w:val="-7"/>
          <w:lang w:val="en-US"/>
        </w:rPr>
        <w:t xml:space="preserve"> </w:t>
      </w:r>
      <w:r w:rsidRPr="00035C1D">
        <w:rPr>
          <w:lang w:val="en-US"/>
        </w:rPr>
        <w:t>of</w:t>
      </w:r>
      <w:r w:rsidRPr="00035C1D">
        <w:rPr>
          <w:spacing w:val="-7"/>
          <w:lang w:val="en-US"/>
        </w:rPr>
        <w:t xml:space="preserve"> </w:t>
      </w:r>
      <w:r w:rsidRPr="00035C1D">
        <w:rPr>
          <w:lang w:val="en-US"/>
        </w:rPr>
        <w:t>rights</w:t>
      </w:r>
      <w:r w:rsidRPr="00035C1D">
        <w:rPr>
          <w:spacing w:val="-7"/>
          <w:lang w:val="en-US"/>
        </w:rPr>
        <w:t xml:space="preserve"> </w:t>
      </w:r>
      <w:r w:rsidRPr="00035C1D">
        <w:rPr>
          <w:lang w:val="en-US"/>
        </w:rPr>
        <w:t>in</w:t>
      </w:r>
      <w:r w:rsidRPr="00035C1D">
        <w:rPr>
          <w:spacing w:val="-8"/>
          <w:lang w:val="en-US"/>
        </w:rPr>
        <w:t xml:space="preserve"> </w:t>
      </w:r>
      <w:r w:rsidRPr="00035C1D">
        <w:rPr>
          <w:lang w:val="en-US"/>
        </w:rPr>
        <w:t>relation</w:t>
      </w:r>
      <w:r w:rsidRPr="00035C1D">
        <w:rPr>
          <w:spacing w:val="-5"/>
          <w:lang w:val="en-US"/>
        </w:rPr>
        <w:t xml:space="preserve"> </w:t>
      </w:r>
      <w:r w:rsidRPr="00035C1D">
        <w:rPr>
          <w:lang w:val="en-US"/>
        </w:rPr>
        <w:t>to</w:t>
      </w:r>
      <w:r w:rsidRPr="00035C1D">
        <w:rPr>
          <w:spacing w:val="-8"/>
          <w:lang w:val="en-US"/>
        </w:rPr>
        <w:t xml:space="preserve"> </w:t>
      </w:r>
      <w:r w:rsidRPr="00035C1D">
        <w:rPr>
          <w:lang w:val="en-US"/>
        </w:rPr>
        <w:t>the</w:t>
      </w:r>
      <w:r w:rsidRPr="00035C1D">
        <w:rPr>
          <w:spacing w:val="-8"/>
          <w:lang w:val="en-US"/>
        </w:rPr>
        <w:t xml:space="preserve"> </w:t>
      </w:r>
      <w:r w:rsidRPr="00035C1D">
        <w:rPr>
          <w:lang w:val="en-US"/>
        </w:rPr>
        <w:t>processing of personal</w:t>
      </w:r>
      <w:r w:rsidRPr="00035C1D">
        <w:rPr>
          <w:spacing w:val="-3"/>
          <w:lang w:val="en-US"/>
        </w:rPr>
        <w:t xml:space="preserve"> </w:t>
      </w:r>
      <w:r w:rsidRPr="00035C1D">
        <w:rPr>
          <w:lang w:val="en-US"/>
        </w:rPr>
        <w:t>data.</w:t>
      </w:r>
    </w:p>
    <w:p w14:paraId="267D9667" w14:textId="77777777" w:rsidR="00AF0950" w:rsidRPr="00035C1D" w:rsidRDefault="00AF0950">
      <w:pPr>
        <w:pStyle w:val="Tekstpodstawowy"/>
        <w:spacing w:before="11"/>
        <w:rPr>
          <w:sz w:val="23"/>
          <w:lang w:val="en-US"/>
        </w:rPr>
      </w:pPr>
    </w:p>
    <w:p w14:paraId="3AFFAD68" w14:textId="77777777" w:rsidR="00AF0950" w:rsidRPr="00035C1D" w:rsidRDefault="00DA27F1">
      <w:pPr>
        <w:pStyle w:val="Tekstpodstawowy"/>
        <w:ind w:left="116" w:right="112"/>
        <w:jc w:val="both"/>
        <w:rPr>
          <w:lang w:val="en-US"/>
        </w:rPr>
      </w:pPr>
      <w:r w:rsidRPr="00035C1D">
        <w:rPr>
          <w:lang w:val="en-US"/>
        </w:rPr>
        <w:t>The DPO, however, does not proceed other matters, like handling recruitment procedures, collecting recruitment documents, providing information on current recruitment process.</w:t>
      </w:r>
    </w:p>
    <w:p w14:paraId="7DAC4D43" w14:textId="77777777" w:rsidR="00AF0950" w:rsidRPr="00035C1D" w:rsidRDefault="00AF0950">
      <w:pPr>
        <w:pStyle w:val="Tekstpodstawowy"/>
        <w:rPr>
          <w:lang w:val="en-US"/>
        </w:rPr>
      </w:pPr>
    </w:p>
    <w:p w14:paraId="561D056A" w14:textId="77777777" w:rsidR="00AF0950" w:rsidRPr="00035C1D" w:rsidRDefault="00DA27F1">
      <w:pPr>
        <w:pStyle w:val="Nagwek1"/>
        <w:jc w:val="both"/>
        <w:rPr>
          <w:lang w:val="en-US"/>
        </w:rPr>
      </w:pPr>
      <w:r w:rsidRPr="00035C1D">
        <w:rPr>
          <w:lang w:val="en-US"/>
        </w:rPr>
        <w:t>Purpose and legal grounds of data processing</w:t>
      </w:r>
    </w:p>
    <w:p w14:paraId="326599F0" w14:textId="77777777" w:rsidR="00AF0950" w:rsidRPr="00035C1D" w:rsidRDefault="00DA27F1">
      <w:pPr>
        <w:pStyle w:val="Tekstpodstawowy"/>
        <w:spacing w:before="120"/>
        <w:ind w:left="116"/>
        <w:jc w:val="both"/>
        <w:rPr>
          <w:lang w:val="en-US"/>
        </w:rPr>
      </w:pPr>
      <w:r w:rsidRPr="00035C1D">
        <w:rPr>
          <w:lang w:val="en-US"/>
        </w:rPr>
        <w:t>Personal</w:t>
      </w:r>
      <w:r w:rsidRPr="00035C1D">
        <w:rPr>
          <w:spacing w:val="-18"/>
          <w:lang w:val="en-US"/>
        </w:rPr>
        <w:t xml:space="preserve"> </w:t>
      </w:r>
      <w:r w:rsidRPr="00035C1D">
        <w:rPr>
          <w:lang w:val="en-US"/>
        </w:rPr>
        <w:t>data</w:t>
      </w:r>
      <w:r w:rsidRPr="00035C1D">
        <w:rPr>
          <w:spacing w:val="-16"/>
          <w:lang w:val="en-US"/>
        </w:rPr>
        <w:t xml:space="preserve"> </w:t>
      </w:r>
      <w:r w:rsidRPr="00035C1D">
        <w:rPr>
          <w:lang w:val="en-US"/>
        </w:rPr>
        <w:t>of</w:t>
      </w:r>
      <w:r w:rsidRPr="00035C1D">
        <w:rPr>
          <w:spacing w:val="-11"/>
          <w:lang w:val="en-US"/>
        </w:rPr>
        <w:t xml:space="preserve"> </w:t>
      </w:r>
      <w:r w:rsidRPr="00035C1D">
        <w:rPr>
          <w:lang w:val="en-US"/>
        </w:rPr>
        <w:t>candidates</w:t>
      </w:r>
      <w:r w:rsidRPr="00035C1D">
        <w:rPr>
          <w:spacing w:val="-13"/>
          <w:lang w:val="en-US"/>
        </w:rPr>
        <w:t xml:space="preserve"> </w:t>
      </w:r>
      <w:r w:rsidRPr="00035C1D">
        <w:rPr>
          <w:lang w:val="en-US"/>
        </w:rPr>
        <w:t>for</w:t>
      </w:r>
      <w:r w:rsidRPr="00035C1D">
        <w:rPr>
          <w:spacing w:val="-13"/>
          <w:lang w:val="en-US"/>
        </w:rPr>
        <w:t xml:space="preserve"> </w:t>
      </w:r>
      <w:r w:rsidRPr="00035C1D">
        <w:rPr>
          <w:lang w:val="en-US"/>
        </w:rPr>
        <w:t>employment</w:t>
      </w:r>
      <w:r w:rsidRPr="00035C1D">
        <w:rPr>
          <w:spacing w:val="-14"/>
          <w:lang w:val="en-US"/>
        </w:rPr>
        <w:t xml:space="preserve"> </w:t>
      </w:r>
      <w:r w:rsidRPr="00035C1D">
        <w:rPr>
          <w:lang w:val="en-US"/>
        </w:rPr>
        <w:t>shall</w:t>
      </w:r>
      <w:r w:rsidRPr="00035C1D">
        <w:rPr>
          <w:spacing w:val="-16"/>
          <w:lang w:val="en-US"/>
        </w:rPr>
        <w:t xml:space="preserve"> </w:t>
      </w:r>
      <w:r w:rsidRPr="00035C1D">
        <w:rPr>
          <w:lang w:val="en-US"/>
        </w:rPr>
        <w:t>be</w:t>
      </w:r>
      <w:r w:rsidRPr="00035C1D">
        <w:rPr>
          <w:spacing w:val="-14"/>
          <w:lang w:val="en-US"/>
        </w:rPr>
        <w:t xml:space="preserve"> </w:t>
      </w:r>
      <w:r w:rsidRPr="00035C1D">
        <w:rPr>
          <w:lang w:val="en-US"/>
        </w:rPr>
        <w:t>processed</w:t>
      </w:r>
      <w:r w:rsidRPr="00035C1D">
        <w:rPr>
          <w:spacing w:val="-14"/>
          <w:lang w:val="en-US"/>
        </w:rPr>
        <w:t xml:space="preserve"> </w:t>
      </w:r>
      <w:r w:rsidRPr="00035C1D">
        <w:rPr>
          <w:lang w:val="en-US"/>
        </w:rPr>
        <w:t>for</w:t>
      </w:r>
      <w:r w:rsidRPr="00035C1D">
        <w:rPr>
          <w:spacing w:val="-15"/>
          <w:lang w:val="en-US"/>
        </w:rPr>
        <w:t xml:space="preserve"> </w:t>
      </w:r>
      <w:r w:rsidRPr="00035C1D">
        <w:rPr>
          <w:lang w:val="en-US"/>
        </w:rPr>
        <w:t>recruitment</w:t>
      </w:r>
      <w:r w:rsidRPr="00035C1D">
        <w:rPr>
          <w:spacing w:val="-14"/>
          <w:lang w:val="en-US"/>
        </w:rPr>
        <w:t xml:space="preserve"> </w:t>
      </w:r>
      <w:r w:rsidRPr="00035C1D">
        <w:rPr>
          <w:lang w:val="en-US"/>
        </w:rPr>
        <w:t>purposes</w:t>
      </w:r>
      <w:r w:rsidRPr="00035C1D">
        <w:rPr>
          <w:spacing w:val="-15"/>
          <w:lang w:val="en-US"/>
        </w:rPr>
        <w:t xml:space="preserve"> </w:t>
      </w:r>
      <w:r w:rsidRPr="00035C1D">
        <w:rPr>
          <w:lang w:val="en-US"/>
        </w:rPr>
        <w:t>only.</w:t>
      </w:r>
    </w:p>
    <w:p w14:paraId="7ECF4B46" w14:textId="77777777" w:rsidR="00AF0950" w:rsidRPr="00035C1D" w:rsidRDefault="00AF0950">
      <w:pPr>
        <w:pStyle w:val="Tekstpodstawowy"/>
        <w:spacing w:before="8"/>
        <w:rPr>
          <w:sz w:val="23"/>
          <w:lang w:val="en-US"/>
        </w:rPr>
      </w:pPr>
    </w:p>
    <w:p w14:paraId="7187BA62" w14:textId="77777777" w:rsidR="00AF0950" w:rsidRPr="00035C1D" w:rsidRDefault="00DA27F1">
      <w:pPr>
        <w:ind w:left="116" w:right="111"/>
        <w:jc w:val="both"/>
        <w:rPr>
          <w:sz w:val="24"/>
          <w:lang w:val="en-US"/>
        </w:rPr>
      </w:pPr>
      <w:r w:rsidRPr="00035C1D">
        <w:rPr>
          <w:sz w:val="24"/>
          <w:lang w:val="en-US"/>
        </w:rPr>
        <w:t>Your personal data shall be processed in the scope as indicated by employment law</w:t>
      </w:r>
      <w:r w:rsidRPr="00035C1D">
        <w:rPr>
          <w:position w:val="8"/>
          <w:sz w:val="16"/>
          <w:lang w:val="en-US"/>
        </w:rPr>
        <w:t xml:space="preserve">1 </w:t>
      </w:r>
      <w:r w:rsidRPr="00035C1D">
        <w:rPr>
          <w:i/>
          <w:sz w:val="24"/>
          <w:lang w:val="en-US"/>
        </w:rPr>
        <w:t xml:space="preserve">(given name (names) and family name, date of birth, contact information as provided, education, professional qualifications, previous employment) </w:t>
      </w:r>
      <w:r w:rsidRPr="00035C1D">
        <w:rPr>
          <w:sz w:val="24"/>
          <w:lang w:val="en-US"/>
        </w:rPr>
        <w:t>for the purposes of this recruitment process</w:t>
      </w:r>
      <w:r w:rsidRPr="00035C1D">
        <w:rPr>
          <w:position w:val="8"/>
          <w:sz w:val="16"/>
          <w:lang w:val="en-US"/>
        </w:rPr>
        <w:t>2</w:t>
      </w:r>
      <w:r w:rsidRPr="00035C1D">
        <w:rPr>
          <w:sz w:val="24"/>
          <w:lang w:val="en-US"/>
        </w:rPr>
        <w:t>, whereas other data</w:t>
      </w:r>
      <w:r w:rsidRPr="00035C1D">
        <w:rPr>
          <w:position w:val="8"/>
          <w:sz w:val="16"/>
          <w:lang w:val="en-US"/>
        </w:rPr>
        <w:t xml:space="preserve">3 </w:t>
      </w:r>
      <w:r w:rsidRPr="00035C1D">
        <w:rPr>
          <w:sz w:val="24"/>
          <w:lang w:val="en-US"/>
        </w:rPr>
        <w:t>shall be processed based on your consent which may take the following wording:</w:t>
      </w:r>
    </w:p>
    <w:p w14:paraId="7F062879" w14:textId="34AD2D27" w:rsidR="00AF0950" w:rsidRPr="00035C1D" w:rsidRDefault="008B40FD">
      <w:pPr>
        <w:pStyle w:val="Tekstpodstawowy"/>
        <w:spacing w:before="8"/>
        <w:rPr>
          <w:sz w:val="20"/>
          <w:lang w:val="en-US"/>
        </w:rPr>
      </w:pPr>
      <w:r>
        <w:rPr>
          <w:noProof/>
          <w:lang w:bidi="ar-SA"/>
        </w:rPr>
        <mc:AlternateContent>
          <mc:Choice Requires="wps">
            <w:drawing>
              <wp:anchor distT="0" distB="0" distL="0" distR="0" simplePos="0" relativeHeight="251658240" behindDoc="1" locked="0" layoutInCell="1" allowOverlap="1" wp14:anchorId="241C9E1E" wp14:editId="2C8CE801">
                <wp:simplePos x="0" y="0"/>
                <wp:positionH relativeFrom="page">
                  <wp:posOffset>902335</wp:posOffset>
                </wp:positionH>
                <wp:positionV relativeFrom="paragraph">
                  <wp:posOffset>187960</wp:posOffset>
                </wp:positionV>
                <wp:extent cx="5755640" cy="46228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622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E139D8" w14:textId="77777777" w:rsidR="00AF0950" w:rsidRPr="00035C1D" w:rsidRDefault="00DA27F1">
                            <w:pPr>
                              <w:tabs>
                                <w:tab w:val="left" w:leader="dot" w:pos="5822"/>
                              </w:tabs>
                              <w:spacing w:line="292" w:lineRule="exact"/>
                              <w:ind w:left="105"/>
                              <w:rPr>
                                <w:i/>
                                <w:sz w:val="24"/>
                                <w:lang w:val="en-US"/>
                              </w:rPr>
                            </w:pPr>
                            <w:r w:rsidRPr="00035C1D">
                              <w:rPr>
                                <w:i/>
                                <w:sz w:val="24"/>
                                <w:lang w:val="en-US"/>
                              </w:rPr>
                              <w:t xml:space="preserve">I agree to </w:t>
                            </w:r>
                            <w:proofErr w:type="gramStart"/>
                            <w:r w:rsidRPr="00035C1D">
                              <w:rPr>
                                <w:i/>
                                <w:sz w:val="24"/>
                                <w:lang w:val="en-US"/>
                              </w:rPr>
                              <w:t>the  processing</w:t>
                            </w:r>
                            <w:proofErr w:type="gramEnd"/>
                            <w:r w:rsidRPr="00035C1D">
                              <w:rPr>
                                <w:i/>
                                <w:sz w:val="24"/>
                                <w:lang w:val="en-US"/>
                              </w:rPr>
                              <w:t xml:space="preserve"> of  personal data</w:t>
                            </w:r>
                            <w:r w:rsidRPr="00035C1D">
                              <w:rPr>
                                <w:i/>
                                <w:spacing w:val="17"/>
                                <w:sz w:val="24"/>
                                <w:lang w:val="en-US"/>
                              </w:rPr>
                              <w:t xml:space="preserve"> </w:t>
                            </w:r>
                            <w:r w:rsidRPr="00035C1D">
                              <w:rPr>
                                <w:i/>
                                <w:sz w:val="24"/>
                                <w:lang w:val="en-US"/>
                              </w:rPr>
                              <w:t>provided</w:t>
                            </w:r>
                            <w:r w:rsidRPr="00035C1D">
                              <w:rPr>
                                <w:i/>
                                <w:spacing w:val="16"/>
                                <w:sz w:val="24"/>
                                <w:lang w:val="en-US"/>
                              </w:rPr>
                              <w:t xml:space="preserve"> </w:t>
                            </w:r>
                            <w:r w:rsidRPr="00035C1D">
                              <w:rPr>
                                <w:i/>
                                <w:sz w:val="24"/>
                                <w:lang w:val="en-US"/>
                              </w:rPr>
                              <w:t>in</w:t>
                            </w:r>
                            <w:r w:rsidRPr="00035C1D">
                              <w:rPr>
                                <w:i/>
                                <w:sz w:val="24"/>
                                <w:lang w:val="en-US"/>
                              </w:rPr>
                              <w:tab/>
                              <w:t>(e.g. CV, cover letter, and</w:t>
                            </w:r>
                            <w:r w:rsidRPr="00035C1D">
                              <w:rPr>
                                <w:i/>
                                <w:spacing w:val="24"/>
                                <w:sz w:val="24"/>
                                <w:lang w:val="en-US"/>
                              </w:rPr>
                              <w:t xml:space="preserve"> </w:t>
                            </w:r>
                            <w:r w:rsidRPr="00035C1D">
                              <w:rPr>
                                <w:i/>
                                <w:sz w:val="24"/>
                                <w:lang w:val="en-US"/>
                              </w:rPr>
                              <w:t>other</w:t>
                            </w:r>
                          </w:p>
                          <w:p w14:paraId="7674E9C8" w14:textId="77777777" w:rsidR="00AF0950" w:rsidRPr="00035C1D" w:rsidRDefault="00DA27F1">
                            <w:pPr>
                              <w:ind w:left="105"/>
                              <w:rPr>
                                <w:i/>
                                <w:sz w:val="24"/>
                                <w:lang w:val="en-US"/>
                              </w:rPr>
                            </w:pPr>
                            <w:r w:rsidRPr="00035C1D">
                              <w:rPr>
                                <w:i/>
                                <w:sz w:val="24"/>
                                <w:lang w:val="en-US"/>
                              </w:rPr>
                              <w:t xml:space="preserve">submitted documents) by the University of Warsaw for </w:t>
                            </w:r>
                            <w:proofErr w:type="spellStart"/>
                            <w:r w:rsidRPr="00035C1D">
                              <w:rPr>
                                <w:i/>
                                <w:sz w:val="24"/>
                                <w:lang w:val="en-US"/>
                              </w:rPr>
                              <w:t>realising</w:t>
                            </w:r>
                            <w:proofErr w:type="spellEnd"/>
                            <w:r w:rsidRPr="00035C1D">
                              <w:rPr>
                                <w:i/>
                                <w:sz w:val="24"/>
                                <w:lang w:val="en-US"/>
                              </w:rPr>
                              <w:t xml:space="preserve"> my recruitment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C9E1E" id="_x0000_t202" coordsize="21600,21600" o:spt="202" path="m,l,21600r21600,l21600,xe">
                <v:stroke joinstyle="miter"/>
                <v:path gradientshapeok="t" o:connecttype="rect"/>
              </v:shapetype>
              <v:shape id="Text Box 6" o:spid="_x0000_s1026" type="#_x0000_t202" style="position:absolute;margin-left:71.05pt;margin-top:14.8pt;width:453.2pt;height:36.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" filled="f" strokeweight=".16936mm">
                <v:textbox inset="0,0,0,0">
                  <w:txbxContent>
                    <w:p w14:paraId="57E139D8" w14:textId="77777777" w:rsidR="00AF0950" w:rsidRPr="00035C1D" w:rsidRDefault="00DA27F1">
                      <w:pPr>
                        <w:tabs>
                          <w:tab w:val="left" w:leader="dot" w:pos="5822"/>
                        </w:tabs>
                        <w:spacing w:line="292" w:lineRule="exact"/>
                        <w:ind w:left="105"/>
                        <w:rPr>
                          <w:i/>
                          <w:sz w:val="24"/>
                          <w:lang w:val="en-US"/>
                        </w:rPr>
                      </w:pPr>
                      <w:r w:rsidRPr="00035C1D">
                        <w:rPr>
                          <w:i/>
                          <w:sz w:val="24"/>
                          <w:lang w:val="en-US"/>
                        </w:rPr>
                        <w:t>I agree to the  processing of  personal data</w:t>
                      </w:r>
                      <w:r w:rsidRPr="00035C1D">
                        <w:rPr>
                          <w:i/>
                          <w:spacing w:val="17"/>
                          <w:sz w:val="24"/>
                          <w:lang w:val="en-US"/>
                        </w:rPr>
                        <w:t xml:space="preserve"> </w:t>
                      </w:r>
                      <w:r w:rsidRPr="00035C1D">
                        <w:rPr>
                          <w:i/>
                          <w:sz w:val="24"/>
                          <w:lang w:val="en-US"/>
                        </w:rPr>
                        <w:t>provided</w:t>
                      </w:r>
                      <w:r w:rsidRPr="00035C1D">
                        <w:rPr>
                          <w:i/>
                          <w:spacing w:val="16"/>
                          <w:sz w:val="24"/>
                          <w:lang w:val="en-US"/>
                        </w:rPr>
                        <w:t xml:space="preserve"> </w:t>
                      </w:r>
                      <w:r w:rsidRPr="00035C1D">
                        <w:rPr>
                          <w:i/>
                          <w:sz w:val="24"/>
                          <w:lang w:val="en-US"/>
                        </w:rPr>
                        <w:t>in</w:t>
                      </w:r>
                      <w:r w:rsidRPr="00035C1D">
                        <w:rPr>
                          <w:i/>
                          <w:sz w:val="24"/>
                          <w:lang w:val="en-US"/>
                        </w:rPr>
                        <w:tab/>
                        <w:t>(e.g. CV, cover letter, and</w:t>
                      </w:r>
                      <w:r w:rsidRPr="00035C1D">
                        <w:rPr>
                          <w:i/>
                          <w:spacing w:val="24"/>
                          <w:sz w:val="24"/>
                          <w:lang w:val="en-US"/>
                        </w:rPr>
                        <w:t xml:space="preserve"> </w:t>
                      </w:r>
                      <w:r w:rsidRPr="00035C1D">
                        <w:rPr>
                          <w:i/>
                          <w:sz w:val="24"/>
                          <w:lang w:val="en-US"/>
                        </w:rPr>
                        <w:t>other</w:t>
                      </w:r>
                    </w:p>
                    <w:p w14:paraId="7674E9C8" w14:textId="77777777" w:rsidR="00AF0950" w:rsidRPr="00035C1D" w:rsidRDefault="00DA27F1">
                      <w:pPr>
                        <w:ind w:left="105"/>
                        <w:rPr>
                          <w:i/>
                          <w:sz w:val="24"/>
                          <w:lang w:val="en-US"/>
                        </w:rPr>
                      </w:pPr>
                      <w:r w:rsidRPr="00035C1D">
                        <w:rPr>
                          <w:i/>
                          <w:sz w:val="24"/>
                          <w:lang w:val="en-US"/>
                        </w:rPr>
                        <w:t xml:space="preserve">submitted documents) by the University of Warsaw for </w:t>
                      </w:r>
                      <w:proofErr w:type="spellStart"/>
                      <w:r w:rsidRPr="00035C1D">
                        <w:rPr>
                          <w:i/>
                          <w:sz w:val="24"/>
                          <w:lang w:val="en-US"/>
                        </w:rPr>
                        <w:t>realising</w:t>
                      </w:r>
                      <w:proofErr w:type="spellEnd"/>
                      <w:r w:rsidRPr="00035C1D">
                        <w:rPr>
                          <w:i/>
                          <w:sz w:val="24"/>
                          <w:lang w:val="en-US"/>
                        </w:rPr>
                        <w:t xml:space="preserve"> my recruitment process.</w:t>
                      </w:r>
                    </w:p>
                  </w:txbxContent>
                </v:textbox>
                <w10:wrap type="topAndBottom" anchorx="page"/>
              </v:shape>
            </w:pict>
          </mc:Fallback>
        </mc:AlternateContent>
      </w:r>
    </w:p>
    <w:p w14:paraId="2A4BB94C" w14:textId="77777777" w:rsidR="00AF0950" w:rsidRPr="00035C1D" w:rsidRDefault="00AF0950">
      <w:pPr>
        <w:pStyle w:val="Tekstpodstawowy"/>
        <w:rPr>
          <w:sz w:val="20"/>
          <w:lang w:val="en-US"/>
        </w:rPr>
      </w:pPr>
    </w:p>
    <w:p w14:paraId="36105E85" w14:textId="77777777" w:rsidR="00AF0950" w:rsidRPr="00035C1D" w:rsidRDefault="00AF0950">
      <w:pPr>
        <w:pStyle w:val="Tekstpodstawowy"/>
        <w:rPr>
          <w:sz w:val="20"/>
          <w:lang w:val="en-US"/>
        </w:rPr>
      </w:pPr>
    </w:p>
    <w:p w14:paraId="2D06D9DA" w14:textId="77777777" w:rsidR="00AF0950" w:rsidRPr="00035C1D" w:rsidRDefault="00AF0950">
      <w:pPr>
        <w:pStyle w:val="Tekstpodstawowy"/>
        <w:rPr>
          <w:sz w:val="20"/>
          <w:lang w:val="en-US"/>
        </w:rPr>
      </w:pPr>
    </w:p>
    <w:p w14:paraId="7AE0493F" w14:textId="77777777" w:rsidR="00AF0950" w:rsidRPr="00035C1D" w:rsidRDefault="00AF0950">
      <w:pPr>
        <w:pStyle w:val="Tekstpodstawowy"/>
        <w:rPr>
          <w:sz w:val="20"/>
          <w:lang w:val="en-US"/>
        </w:rPr>
      </w:pPr>
    </w:p>
    <w:p w14:paraId="0966F9EA" w14:textId="77777777" w:rsidR="00AF0950" w:rsidRPr="00035C1D" w:rsidRDefault="00AF0950">
      <w:pPr>
        <w:pStyle w:val="Tekstpodstawowy"/>
        <w:rPr>
          <w:sz w:val="20"/>
          <w:lang w:val="en-US"/>
        </w:rPr>
      </w:pPr>
    </w:p>
    <w:p w14:paraId="4E8E3B95" w14:textId="40E7E205" w:rsidR="00AF0950" w:rsidRPr="00035C1D" w:rsidRDefault="008B40FD">
      <w:pPr>
        <w:pStyle w:val="Tekstpodstawowy"/>
        <w:spacing w:before="2"/>
        <w:rPr>
          <w:sz w:val="10"/>
          <w:lang w:val="en-US"/>
        </w:rPr>
      </w:pPr>
      <w:r>
        <w:rPr>
          <w:noProof/>
          <w:lang w:bidi="ar-SA"/>
        </w:rPr>
        <mc:AlternateContent>
          <mc:Choice Requires="wps">
            <w:drawing>
              <wp:anchor distT="0" distB="0" distL="0" distR="0" simplePos="0" relativeHeight="251659264" behindDoc="1" locked="0" layoutInCell="1" allowOverlap="1" wp14:anchorId="78EAAB07" wp14:editId="6837D4B4">
                <wp:simplePos x="0" y="0"/>
                <wp:positionH relativeFrom="page">
                  <wp:posOffset>899160</wp:posOffset>
                </wp:positionH>
                <wp:positionV relativeFrom="paragraph">
                  <wp:posOffset>108585</wp:posOffset>
                </wp:positionV>
                <wp:extent cx="182943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6 1416"/>
                            <a:gd name="T1" fmla="*/ T0 w 2881"/>
                            <a:gd name="T2" fmla="+- 0 4297 1416"/>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A4ED" id="Freeform 5" o:spid="_x0000_s1026" style="position:absolute;margin-left:70.8pt;margin-top:8.55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" path="m,l2881,e" filled="f" strokeweight=".72pt">
                <v:path arrowok="t" o:connecttype="custom" o:connectlocs="0,0;1829435,0" o:connectangles="0,0"/>
                <w10:wrap type="topAndBottom" anchorx="page"/>
              </v:shape>
            </w:pict>
          </mc:Fallback>
        </mc:AlternateContent>
      </w:r>
    </w:p>
    <w:p w14:paraId="41909819" w14:textId="77777777" w:rsidR="00AF0950" w:rsidRPr="00035C1D" w:rsidRDefault="00DA27F1">
      <w:pPr>
        <w:spacing w:before="69"/>
        <w:ind w:left="116"/>
        <w:rPr>
          <w:sz w:val="20"/>
          <w:lang w:val="en-US"/>
        </w:rPr>
      </w:pPr>
      <w:r w:rsidRPr="00035C1D">
        <w:rPr>
          <w:position w:val="7"/>
          <w:sz w:val="13"/>
          <w:lang w:val="en-US"/>
        </w:rPr>
        <w:t xml:space="preserve">1 </w:t>
      </w:r>
      <w:r w:rsidRPr="00035C1D">
        <w:rPr>
          <w:sz w:val="20"/>
          <w:lang w:val="en-US"/>
        </w:rPr>
        <w:t xml:space="preserve">Art. 22¹ of the law of June 26, 1974 </w:t>
      </w:r>
      <w:proofErr w:type="spellStart"/>
      <w:r w:rsidRPr="00035C1D">
        <w:rPr>
          <w:sz w:val="20"/>
          <w:lang w:val="en-US"/>
        </w:rPr>
        <w:t>Labour</w:t>
      </w:r>
      <w:proofErr w:type="spellEnd"/>
      <w:r w:rsidRPr="00035C1D">
        <w:rPr>
          <w:sz w:val="20"/>
          <w:lang w:val="en-US"/>
        </w:rPr>
        <w:t xml:space="preserve"> Code (</w:t>
      </w:r>
      <w:proofErr w:type="gramStart"/>
      <w:r w:rsidRPr="00035C1D">
        <w:rPr>
          <w:sz w:val="20"/>
          <w:lang w:val="en-US"/>
        </w:rPr>
        <w:t>i.e.</w:t>
      </w:r>
      <w:proofErr w:type="gramEnd"/>
      <w:r w:rsidRPr="00035C1D">
        <w:rPr>
          <w:sz w:val="20"/>
          <w:lang w:val="en-US"/>
        </w:rPr>
        <w:t xml:space="preserve"> Journal of Laws 2019 item 1040 with subsequent</w:t>
      </w:r>
    </w:p>
    <w:p w14:paraId="6327D02C" w14:textId="77777777" w:rsidR="00AF0950" w:rsidRPr="00035C1D" w:rsidRDefault="00DA27F1">
      <w:pPr>
        <w:spacing w:before="1" w:line="243" w:lineRule="exact"/>
        <w:ind w:left="116"/>
        <w:rPr>
          <w:sz w:val="20"/>
          <w:lang w:val="en-US"/>
        </w:rPr>
      </w:pPr>
      <w:r w:rsidRPr="00035C1D">
        <w:rPr>
          <w:sz w:val="20"/>
          <w:lang w:val="en-US"/>
        </w:rPr>
        <w:t>changes);</w:t>
      </w:r>
    </w:p>
    <w:p w14:paraId="096A00B4" w14:textId="77777777" w:rsidR="00AF0950" w:rsidRPr="00035C1D" w:rsidRDefault="00DA27F1">
      <w:pPr>
        <w:ind w:left="116" w:right="217"/>
        <w:rPr>
          <w:sz w:val="20"/>
          <w:lang w:val="en-US"/>
        </w:rPr>
      </w:pPr>
      <w:r w:rsidRPr="00035C1D">
        <w:rPr>
          <w:position w:val="7"/>
          <w:sz w:val="13"/>
          <w:lang w:val="en-US"/>
        </w:rPr>
        <w:t xml:space="preserve">2 </w:t>
      </w:r>
      <w:r w:rsidRPr="00035C1D">
        <w:rPr>
          <w:sz w:val="20"/>
          <w:lang w:val="en-US"/>
        </w:rPr>
        <w:t>Art. 6 section 1 letter b of the Regulation of the European Parliament and the Council (EU) 2016/679 of April 27, 2016 on protection of individual persons with regard to the personal data processing and on the free flow of such data, and also repealing Directive 95/46/EC (general regulation on data protection) (Official Journal EU L 119 of 04.05.2016, page 1, with subsequent changes) (hereinafter as the GDPR);</w:t>
      </w:r>
    </w:p>
    <w:p w14:paraId="42A9AF44" w14:textId="77777777" w:rsidR="00AF0950" w:rsidRPr="00035C1D" w:rsidRDefault="00DA27F1">
      <w:pPr>
        <w:spacing w:line="242" w:lineRule="exact"/>
        <w:ind w:left="116"/>
        <w:rPr>
          <w:sz w:val="20"/>
          <w:lang w:val="en-US"/>
        </w:rPr>
      </w:pPr>
      <w:r w:rsidRPr="00035C1D">
        <w:rPr>
          <w:position w:val="7"/>
          <w:sz w:val="13"/>
          <w:lang w:val="en-US"/>
        </w:rPr>
        <w:t xml:space="preserve">3 </w:t>
      </w:r>
      <w:r w:rsidRPr="00035C1D">
        <w:rPr>
          <w:sz w:val="20"/>
          <w:lang w:val="en-US"/>
        </w:rPr>
        <w:t>Art. 6 section 1 letter a of the GDPR;</w:t>
      </w:r>
    </w:p>
    <w:p w14:paraId="02B58E30" w14:textId="77777777" w:rsidR="00AF0950" w:rsidRPr="00035C1D" w:rsidRDefault="00AF0950">
      <w:pPr>
        <w:spacing w:line="242" w:lineRule="exact"/>
        <w:rPr>
          <w:sz w:val="20"/>
          <w:lang w:val="en-US"/>
        </w:rPr>
        <w:sectPr w:rsidR="00AF0950" w:rsidRPr="00035C1D">
          <w:pgSz w:w="11910" w:h="16840"/>
          <w:pgMar w:top="1360" w:right="1300" w:bottom="280" w:left="1300" w:header="720" w:footer="720" w:gutter="0"/>
          <w:cols w:space="720"/>
        </w:sectPr>
      </w:pPr>
    </w:p>
    <w:p w14:paraId="0A1C69AF" w14:textId="77777777" w:rsidR="00AF0950" w:rsidRPr="00035C1D" w:rsidRDefault="00DA27F1">
      <w:pPr>
        <w:pStyle w:val="Tekstpodstawowy"/>
        <w:spacing w:before="37"/>
        <w:ind w:left="116" w:right="112"/>
        <w:jc w:val="both"/>
        <w:rPr>
          <w:lang w:val="en-US"/>
        </w:rPr>
      </w:pPr>
      <w:r w:rsidRPr="00035C1D">
        <w:rPr>
          <w:lang w:val="en-US"/>
        </w:rPr>
        <w:lastRenderedPageBreak/>
        <w:t>If</w:t>
      </w:r>
      <w:r w:rsidRPr="00035C1D">
        <w:rPr>
          <w:spacing w:val="-14"/>
          <w:lang w:val="en-US"/>
        </w:rPr>
        <w:t xml:space="preserve"> </w:t>
      </w:r>
      <w:r w:rsidRPr="00035C1D">
        <w:rPr>
          <w:lang w:val="en-US"/>
        </w:rPr>
        <w:t>your</w:t>
      </w:r>
      <w:r w:rsidRPr="00035C1D">
        <w:rPr>
          <w:spacing w:val="-16"/>
          <w:lang w:val="en-US"/>
        </w:rPr>
        <w:t xml:space="preserve"> </w:t>
      </w:r>
      <w:r w:rsidRPr="00035C1D">
        <w:rPr>
          <w:lang w:val="en-US"/>
        </w:rPr>
        <w:t>documents</w:t>
      </w:r>
      <w:r w:rsidRPr="00035C1D">
        <w:rPr>
          <w:spacing w:val="-13"/>
          <w:lang w:val="en-US"/>
        </w:rPr>
        <w:t xml:space="preserve"> </w:t>
      </w:r>
      <w:r w:rsidRPr="00035C1D">
        <w:rPr>
          <w:lang w:val="en-US"/>
        </w:rPr>
        <w:t>include</w:t>
      </w:r>
      <w:r w:rsidRPr="00035C1D">
        <w:rPr>
          <w:spacing w:val="-16"/>
          <w:lang w:val="en-US"/>
        </w:rPr>
        <w:t xml:space="preserve"> </w:t>
      </w:r>
      <w:r w:rsidRPr="00035C1D">
        <w:rPr>
          <w:lang w:val="en-US"/>
        </w:rPr>
        <w:t>data</w:t>
      </w:r>
      <w:r w:rsidRPr="00035C1D">
        <w:rPr>
          <w:spacing w:val="-16"/>
          <w:lang w:val="en-US"/>
        </w:rPr>
        <w:t xml:space="preserve"> </w:t>
      </w:r>
      <w:r w:rsidRPr="00035C1D">
        <w:rPr>
          <w:lang w:val="en-US"/>
        </w:rPr>
        <w:t>as</w:t>
      </w:r>
      <w:r w:rsidRPr="00035C1D">
        <w:rPr>
          <w:spacing w:val="-16"/>
          <w:lang w:val="en-US"/>
        </w:rPr>
        <w:t xml:space="preserve"> </w:t>
      </w:r>
      <w:r w:rsidRPr="00035C1D">
        <w:rPr>
          <w:lang w:val="en-US"/>
        </w:rPr>
        <w:t>mentioned</w:t>
      </w:r>
      <w:r w:rsidRPr="00035C1D">
        <w:rPr>
          <w:spacing w:val="-13"/>
          <w:lang w:val="en-US"/>
        </w:rPr>
        <w:t xml:space="preserve"> </w:t>
      </w:r>
      <w:r w:rsidRPr="00035C1D">
        <w:rPr>
          <w:lang w:val="en-US"/>
        </w:rPr>
        <w:t>in</w:t>
      </w:r>
      <w:r w:rsidRPr="00035C1D">
        <w:rPr>
          <w:spacing w:val="-15"/>
          <w:lang w:val="en-US"/>
        </w:rPr>
        <w:t xml:space="preserve"> </w:t>
      </w:r>
      <w:r w:rsidRPr="00035C1D">
        <w:rPr>
          <w:lang w:val="en-US"/>
        </w:rPr>
        <w:t>Art.</w:t>
      </w:r>
      <w:r w:rsidRPr="00035C1D">
        <w:rPr>
          <w:spacing w:val="-15"/>
          <w:lang w:val="en-US"/>
        </w:rPr>
        <w:t xml:space="preserve"> </w:t>
      </w:r>
      <w:r w:rsidRPr="00035C1D">
        <w:rPr>
          <w:lang w:val="en-US"/>
        </w:rPr>
        <w:t>9</w:t>
      </w:r>
      <w:r w:rsidRPr="00035C1D">
        <w:rPr>
          <w:spacing w:val="-15"/>
          <w:lang w:val="en-US"/>
        </w:rPr>
        <w:t xml:space="preserve"> </w:t>
      </w:r>
      <w:r w:rsidRPr="00035C1D">
        <w:rPr>
          <w:lang w:val="en-US"/>
        </w:rPr>
        <w:t>section</w:t>
      </w:r>
      <w:r w:rsidRPr="00035C1D">
        <w:rPr>
          <w:spacing w:val="-14"/>
          <w:lang w:val="en-US"/>
        </w:rPr>
        <w:t xml:space="preserve"> </w:t>
      </w:r>
      <w:r w:rsidRPr="00035C1D">
        <w:rPr>
          <w:lang w:val="en-US"/>
        </w:rPr>
        <w:t>1</w:t>
      </w:r>
      <w:r w:rsidRPr="00035C1D">
        <w:rPr>
          <w:spacing w:val="-18"/>
          <w:lang w:val="en-US"/>
        </w:rPr>
        <w:t xml:space="preserve"> </w:t>
      </w:r>
      <w:r w:rsidRPr="00035C1D">
        <w:rPr>
          <w:lang w:val="en-US"/>
        </w:rPr>
        <w:t>of</w:t>
      </w:r>
      <w:r w:rsidRPr="00035C1D">
        <w:rPr>
          <w:spacing w:val="-14"/>
          <w:lang w:val="en-US"/>
        </w:rPr>
        <w:t xml:space="preserve"> </w:t>
      </w:r>
      <w:r w:rsidRPr="00035C1D">
        <w:rPr>
          <w:lang w:val="en-US"/>
        </w:rPr>
        <w:t>the</w:t>
      </w:r>
      <w:r w:rsidRPr="00035C1D">
        <w:rPr>
          <w:spacing w:val="-16"/>
          <w:lang w:val="en-US"/>
        </w:rPr>
        <w:t xml:space="preserve"> </w:t>
      </w:r>
      <w:r w:rsidRPr="00035C1D">
        <w:rPr>
          <w:lang w:val="en-US"/>
        </w:rPr>
        <w:t>GDPR</w:t>
      </w:r>
      <w:r w:rsidRPr="00035C1D">
        <w:rPr>
          <w:spacing w:val="-16"/>
          <w:lang w:val="en-US"/>
        </w:rPr>
        <w:t xml:space="preserve"> </w:t>
      </w:r>
      <w:r w:rsidRPr="00035C1D">
        <w:rPr>
          <w:lang w:val="en-US"/>
        </w:rPr>
        <w:t>(special</w:t>
      </w:r>
      <w:r w:rsidRPr="00035C1D">
        <w:rPr>
          <w:spacing w:val="-13"/>
          <w:lang w:val="en-US"/>
        </w:rPr>
        <w:t xml:space="preserve"> </w:t>
      </w:r>
      <w:r w:rsidRPr="00035C1D">
        <w:rPr>
          <w:lang w:val="en-US"/>
        </w:rPr>
        <w:t>categories of personal data), processing shall be possible upon your consent to processing such data</w:t>
      </w:r>
      <w:r w:rsidRPr="00035C1D">
        <w:rPr>
          <w:position w:val="8"/>
          <w:sz w:val="16"/>
          <w:lang w:val="en-US"/>
        </w:rPr>
        <w:t xml:space="preserve">4 </w:t>
      </w:r>
      <w:r w:rsidRPr="00035C1D">
        <w:rPr>
          <w:lang w:val="en-US"/>
        </w:rPr>
        <w:t>which may take the following</w:t>
      </w:r>
      <w:r w:rsidRPr="00035C1D">
        <w:rPr>
          <w:spacing w:val="1"/>
          <w:lang w:val="en-US"/>
        </w:rPr>
        <w:t xml:space="preserve"> </w:t>
      </w:r>
      <w:r w:rsidRPr="00035C1D">
        <w:rPr>
          <w:lang w:val="en-US"/>
        </w:rPr>
        <w:t>wording:</w:t>
      </w:r>
    </w:p>
    <w:p w14:paraId="7F0F126C" w14:textId="63BB5A6A" w:rsidR="00AF0950" w:rsidRPr="00035C1D" w:rsidRDefault="008B40FD">
      <w:pPr>
        <w:pStyle w:val="Tekstpodstawowy"/>
        <w:spacing w:before="8"/>
        <w:rPr>
          <w:sz w:val="20"/>
          <w:lang w:val="en-US"/>
        </w:rPr>
      </w:pPr>
      <w:r>
        <w:rPr>
          <w:noProof/>
          <w:lang w:bidi="ar-SA"/>
        </w:rPr>
        <mc:AlternateContent>
          <mc:Choice Requires="wps">
            <w:drawing>
              <wp:anchor distT="0" distB="0" distL="0" distR="0" simplePos="0" relativeHeight="251660288" behindDoc="1" locked="0" layoutInCell="1" allowOverlap="1" wp14:anchorId="5DB02C58" wp14:editId="5C7A87DF">
                <wp:simplePos x="0" y="0"/>
                <wp:positionH relativeFrom="page">
                  <wp:posOffset>902335</wp:posOffset>
                </wp:positionH>
                <wp:positionV relativeFrom="paragraph">
                  <wp:posOffset>188595</wp:posOffset>
                </wp:positionV>
                <wp:extent cx="5755640" cy="56388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5638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D9C21E" w14:textId="77777777" w:rsidR="00AF0950" w:rsidRPr="00035C1D" w:rsidRDefault="00DA27F1">
                            <w:pPr>
                              <w:tabs>
                                <w:tab w:val="left" w:leader="dot" w:pos="4756"/>
                              </w:tabs>
                              <w:ind w:left="105" w:right="106"/>
                              <w:rPr>
                                <w:i/>
                                <w:sz w:val="24"/>
                                <w:lang w:val="en-US"/>
                              </w:rPr>
                            </w:pPr>
                            <w:r w:rsidRPr="00035C1D">
                              <w:rPr>
                                <w:i/>
                                <w:sz w:val="24"/>
                                <w:lang w:val="en-US"/>
                              </w:rPr>
                              <w:t xml:space="preserve">I agree to the processing of special categories of personal data, as mentioned in Art. 9 section 1 of the </w:t>
                            </w:r>
                            <w:proofErr w:type="gramStart"/>
                            <w:r w:rsidRPr="00035C1D">
                              <w:rPr>
                                <w:i/>
                                <w:sz w:val="24"/>
                                <w:lang w:val="en-US"/>
                              </w:rPr>
                              <w:t xml:space="preserve">GDPR, </w:t>
                            </w:r>
                            <w:r w:rsidRPr="00035C1D">
                              <w:rPr>
                                <w:i/>
                                <w:spacing w:val="35"/>
                                <w:sz w:val="24"/>
                                <w:lang w:val="en-US"/>
                              </w:rPr>
                              <w:t xml:space="preserve"> </w:t>
                            </w:r>
                            <w:r w:rsidRPr="00035C1D">
                              <w:rPr>
                                <w:i/>
                                <w:sz w:val="24"/>
                                <w:lang w:val="en-US"/>
                              </w:rPr>
                              <w:t>provided</w:t>
                            </w:r>
                            <w:proofErr w:type="gramEnd"/>
                            <w:r w:rsidRPr="00035C1D">
                              <w:rPr>
                                <w:i/>
                                <w:spacing w:val="18"/>
                                <w:sz w:val="24"/>
                                <w:lang w:val="en-US"/>
                              </w:rPr>
                              <w:t xml:space="preserve"> </w:t>
                            </w:r>
                            <w:r w:rsidRPr="00035C1D">
                              <w:rPr>
                                <w:i/>
                                <w:sz w:val="24"/>
                                <w:lang w:val="en-US"/>
                              </w:rPr>
                              <w:t>in</w:t>
                            </w:r>
                            <w:r w:rsidRPr="00035C1D">
                              <w:rPr>
                                <w:i/>
                                <w:sz w:val="24"/>
                                <w:lang w:val="en-US"/>
                              </w:rPr>
                              <w:tab/>
                              <w:t>(e.g.</w:t>
                            </w:r>
                            <w:r w:rsidRPr="00035C1D">
                              <w:rPr>
                                <w:i/>
                                <w:spacing w:val="17"/>
                                <w:sz w:val="24"/>
                                <w:lang w:val="en-US"/>
                              </w:rPr>
                              <w:t xml:space="preserve"> </w:t>
                            </w:r>
                            <w:r w:rsidRPr="00035C1D">
                              <w:rPr>
                                <w:i/>
                                <w:sz w:val="24"/>
                                <w:lang w:val="en-US"/>
                              </w:rPr>
                              <w:t>CV,</w:t>
                            </w:r>
                            <w:r w:rsidRPr="00035C1D">
                              <w:rPr>
                                <w:i/>
                                <w:spacing w:val="17"/>
                                <w:sz w:val="24"/>
                                <w:lang w:val="en-US"/>
                              </w:rPr>
                              <w:t xml:space="preserve"> </w:t>
                            </w:r>
                            <w:r w:rsidRPr="00035C1D">
                              <w:rPr>
                                <w:i/>
                                <w:sz w:val="24"/>
                                <w:lang w:val="en-US"/>
                              </w:rPr>
                              <w:t>cover</w:t>
                            </w:r>
                            <w:r w:rsidRPr="00035C1D">
                              <w:rPr>
                                <w:i/>
                                <w:spacing w:val="17"/>
                                <w:sz w:val="24"/>
                                <w:lang w:val="en-US"/>
                              </w:rPr>
                              <w:t xml:space="preserve"> </w:t>
                            </w:r>
                            <w:r w:rsidRPr="00035C1D">
                              <w:rPr>
                                <w:i/>
                                <w:sz w:val="24"/>
                                <w:lang w:val="en-US"/>
                              </w:rPr>
                              <w:t>letter,</w:t>
                            </w:r>
                            <w:r w:rsidRPr="00035C1D">
                              <w:rPr>
                                <w:i/>
                                <w:spacing w:val="16"/>
                                <w:sz w:val="24"/>
                                <w:lang w:val="en-US"/>
                              </w:rPr>
                              <w:t xml:space="preserve"> </w:t>
                            </w:r>
                            <w:r w:rsidRPr="00035C1D">
                              <w:rPr>
                                <w:i/>
                                <w:sz w:val="24"/>
                                <w:lang w:val="en-US"/>
                              </w:rPr>
                              <w:t>and</w:t>
                            </w:r>
                            <w:r w:rsidRPr="00035C1D">
                              <w:rPr>
                                <w:i/>
                                <w:spacing w:val="16"/>
                                <w:sz w:val="24"/>
                                <w:lang w:val="en-US"/>
                              </w:rPr>
                              <w:t xml:space="preserve"> </w:t>
                            </w:r>
                            <w:r w:rsidRPr="00035C1D">
                              <w:rPr>
                                <w:i/>
                                <w:sz w:val="24"/>
                                <w:lang w:val="en-US"/>
                              </w:rPr>
                              <w:t>other</w:t>
                            </w:r>
                            <w:r w:rsidRPr="00035C1D">
                              <w:rPr>
                                <w:i/>
                                <w:spacing w:val="17"/>
                                <w:sz w:val="24"/>
                                <w:lang w:val="en-US"/>
                              </w:rPr>
                              <w:t xml:space="preserve"> </w:t>
                            </w:r>
                            <w:r w:rsidRPr="00035C1D">
                              <w:rPr>
                                <w:i/>
                                <w:sz w:val="24"/>
                                <w:lang w:val="en-US"/>
                              </w:rPr>
                              <w:t>submitted</w:t>
                            </w:r>
                          </w:p>
                          <w:p w14:paraId="30F8BC8F" w14:textId="77777777" w:rsidR="00AF0950" w:rsidRPr="00035C1D" w:rsidRDefault="00DA27F1">
                            <w:pPr>
                              <w:spacing w:line="293" w:lineRule="exact"/>
                              <w:ind w:left="105"/>
                              <w:rPr>
                                <w:i/>
                                <w:sz w:val="24"/>
                                <w:lang w:val="en-US"/>
                              </w:rPr>
                            </w:pPr>
                            <w:r w:rsidRPr="00035C1D">
                              <w:rPr>
                                <w:i/>
                                <w:sz w:val="24"/>
                                <w:lang w:val="en-US"/>
                              </w:rPr>
                              <w:t xml:space="preserve">documents) by the University of Warsaw for </w:t>
                            </w:r>
                            <w:proofErr w:type="spellStart"/>
                            <w:r w:rsidRPr="00035C1D">
                              <w:rPr>
                                <w:i/>
                                <w:sz w:val="24"/>
                                <w:lang w:val="en-US"/>
                              </w:rPr>
                              <w:t>realising</w:t>
                            </w:r>
                            <w:proofErr w:type="spellEnd"/>
                            <w:r w:rsidRPr="00035C1D">
                              <w:rPr>
                                <w:i/>
                                <w:sz w:val="24"/>
                                <w:lang w:val="en-US"/>
                              </w:rPr>
                              <w:t xml:space="preserve"> my recruitment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02C58" id="Text Box 4" o:spid="_x0000_s1027" type="#_x0000_t202" style="position:absolute;margin-left:71.05pt;margin-top:14.85pt;width:453.2pt;height:44.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" filled="f" strokeweight=".16936mm">
                <v:textbox inset="0,0,0,0">
                  <w:txbxContent>
                    <w:p w14:paraId="04D9C21E" w14:textId="77777777" w:rsidR="00AF0950" w:rsidRPr="00035C1D" w:rsidRDefault="00DA27F1">
                      <w:pPr>
                        <w:tabs>
                          <w:tab w:val="left" w:leader="dot" w:pos="4756"/>
                        </w:tabs>
                        <w:ind w:left="105" w:right="106"/>
                        <w:rPr>
                          <w:i/>
                          <w:sz w:val="24"/>
                          <w:lang w:val="en-US"/>
                        </w:rPr>
                      </w:pPr>
                      <w:r w:rsidRPr="00035C1D">
                        <w:rPr>
                          <w:i/>
                          <w:sz w:val="24"/>
                          <w:lang w:val="en-US"/>
                        </w:rPr>
                        <w:t xml:space="preserve">I agree to the processing of special categories of personal data, as mentioned in Art. 9 section 1 of the GDPR, </w:t>
                      </w:r>
                      <w:r w:rsidRPr="00035C1D">
                        <w:rPr>
                          <w:i/>
                          <w:spacing w:val="35"/>
                          <w:sz w:val="24"/>
                          <w:lang w:val="en-US"/>
                        </w:rPr>
                        <w:t xml:space="preserve"> </w:t>
                      </w:r>
                      <w:r w:rsidRPr="00035C1D">
                        <w:rPr>
                          <w:i/>
                          <w:sz w:val="24"/>
                          <w:lang w:val="en-US"/>
                        </w:rPr>
                        <w:t>provided</w:t>
                      </w:r>
                      <w:r w:rsidRPr="00035C1D">
                        <w:rPr>
                          <w:i/>
                          <w:spacing w:val="18"/>
                          <w:sz w:val="24"/>
                          <w:lang w:val="en-US"/>
                        </w:rPr>
                        <w:t xml:space="preserve"> </w:t>
                      </w:r>
                      <w:r w:rsidRPr="00035C1D">
                        <w:rPr>
                          <w:i/>
                          <w:sz w:val="24"/>
                          <w:lang w:val="en-US"/>
                        </w:rPr>
                        <w:t>in</w:t>
                      </w:r>
                      <w:r w:rsidRPr="00035C1D">
                        <w:rPr>
                          <w:i/>
                          <w:sz w:val="24"/>
                          <w:lang w:val="en-US"/>
                        </w:rPr>
                        <w:tab/>
                        <w:t>(e.g.</w:t>
                      </w:r>
                      <w:r w:rsidRPr="00035C1D">
                        <w:rPr>
                          <w:i/>
                          <w:spacing w:val="17"/>
                          <w:sz w:val="24"/>
                          <w:lang w:val="en-US"/>
                        </w:rPr>
                        <w:t xml:space="preserve"> </w:t>
                      </w:r>
                      <w:r w:rsidRPr="00035C1D">
                        <w:rPr>
                          <w:i/>
                          <w:sz w:val="24"/>
                          <w:lang w:val="en-US"/>
                        </w:rPr>
                        <w:t>CV,</w:t>
                      </w:r>
                      <w:r w:rsidRPr="00035C1D">
                        <w:rPr>
                          <w:i/>
                          <w:spacing w:val="17"/>
                          <w:sz w:val="24"/>
                          <w:lang w:val="en-US"/>
                        </w:rPr>
                        <w:t xml:space="preserve"> </w:t>
                      </w:r>
                      <w:r w:rsidRPr="00035C1D">
                        <w:rPr>
                          <w:i/>
                          <w:sz w:val="24"/>
                          <w:lang w:val="en-US"/>
                        </w:rPr>
                        <w:t>cover</w:t>
                      </w:r>
                      <w:r w:rsidRPr="00035C1D">
                        <w:rPr>
                          <w:i/>
                          <w:spacing w:val="17"/>
                          <w:sz w:val="24"/>
                          <w:lang w:val="en-US"/>
                        </w:rPr>
                        <w:t xml:space="preserve"> </w:t>
                      </w:r>
                      <w:r w:rsidRPr="00035C1D">
                        <w:rPr>
                          <w:i/>
                          <w:sz w:val="24"/>
                          <w:lang w:val="en-US"/>
                        </w:rPr>
                        <w:t>letter,</w:t>
                      </w:r>
                      <w:r w:rsidRPr="00035C1D">
                        <w:rPr>
                          <w:i/>
                          <w:spacing w:val="16"/>
                          <w:sz w:val="24"/>
                          <w:lang w:val="en-US"/>
                        </w:rPr>
                        <w:t xml:space="preserve"> </w:t>
                      </w:r>
                      <w:r w:rsidRPr="00035C1D">
                        <w:rPr>
                          <w:i/>
                          <w:sz w:val="24"/>
                          <w:lang w:val="en-US"/>
                        </w:rPr>
                        <w:t>and</w:t>
                      </w:r>
                      <w:r w:rsidRPr="00035C1D">
                        <w:rPr>
                          <w:i/>
                          <w:spacing w:val="16"/>
                          <w:sz w:val="24"/>
                          <w:lang w:val="en-US"/>
                        </w:rPr>
                        <w:t xml:space="preserve"> </w:t>
                      </w:r>
                      <w:r w:rsidRPr="00035C1D">
                        <w:rPr>
                          <w:i/>
                          <w:sz w:val="24"/>
                          <w:lang w:val="en-US"/>
                        </w:rPr>
                        <w:t>other</w:t>
                      </w:r>
                      <w:r w:rsidRPr="00035C1D">
                        <w:rPr>
                          <w:i/>
                          <w:spacing w:val="17"/>
                          <w:sz w:val="24"/>
                          <w:lang w:val="en-US"/>
                        </w:rPr>
                        <w:t xml:space="preserve"> </w:t>
                      </w:r>
                      <w:r w:rsidRPr="00035C1D">
                        <w:rPr>
                          <w:i/>
                          <w:sz w:val="24"/>
                          <w:lang w:val="en-US"/>
                        </w:rPr>
                        <w:t>submitted</w:t>
                      </w:r>
                    </w:p>
                    <w:p w14:paraId="30F8BC8F" w14:textId="77777777" w:rsidR="00AF0950" w:rsidRPr="00035C1D" w:rsidRDefault="00DA27F1">
                      <w:pPr>
                        <w:spacing w:line="293" w:lineRule="exact"/>
                        <w:ind w:left="105"/>
                        <w:rPr>
                          <w:i/>
                          <w:sz w:val="24"/>
                          <w:lang w:val="en-US"/>
                        </w:rPr>
                      </w:pPr>
                      <w:r w:rsidRPr="00035C1D">
                        <w:rPr>
                          <w:i/>
                          <w:sz w:val="24"/>
                          <w:lang w:val="en-US"/>
                        </w:rPr>
                        <w:t xml:space="preserve">documents) by the University of Warsaw for </w:t>
                      </w:r>
                      <w:proofErr w:type="spellStart"/>
                      <w:r w:rsidRPr="00035C1D">
                        <w:rPr>
                          <w:i/>
                          <w:sz w:val="24"/>
                          <w:lang w:val="en-US"/>
                        </w:rPr>
                        <w:t>realising</w:t>
                      </w:r>
                      <w:proofErr w:type="spellEnd"/>
                      <w:r w:rsidRPr="00035C1D">
                        <w:rPr>
                          <w:i/>
                          <w:sz w:val="24"/>
                          <w:lang w:val="en-US"/>
                        </w:rPr>
                        <w:t xml:space="preserve"> my recruitment process.</w:t>
                      </w:r>
                    </w:p>
                  </w:txbxContent>
                </v:textbox>
                <w10:wrap type="topAndBottom" anchorx="page"/>
              </v:shape>
            </w:pict>
          </mc:Fallback>
        </mc:AlternateContent>
      </w:r>
    </w:p>
    <w:p w14:paraId="0042C4BF" w14:textId="77777777" w:rsidR="00AF0950" w:rsidRPr="00035C1D" w:rsidRDefault="00AF0950">
      <w:pPr>
        <w:pStyle w:val="Tekstpodstawowy"/>
        <w:spacing w:before="4"/>
        <w:rPr>
          <w:sz w:val="17"/>
          <w:lang w:val="en-US"/>
        </w:rPr>
      </w:pPr>
    </w:p>
    <w:p w14:paraId="1C827FF9" w14:textId="77777777" w:rsidR="00AF0950" w:rsidRPr="00035C1D" w:rsidRDefault="00DA27F1">
      <w:pPr>
        <w:pStyle w:val="Tekstpodstawowy"/>
        <w:spacing w:before="54" w:line="237" w:lineRule="auto"/>
        <w:ind w:left="116"/>
        <w:rPr>
          <w:lang w:val="en-US"/>
        </w:rPr>
      </w:pPr>
      <w:r w:rsidRPr="00035C1D">
        <w:rPr>
          <w:lang w:val="en-US"/>
        </w:rPr>
        <w:t>The University of Warsaw shall be also processing your personal data in future recruitment processes upon your consent</w:t>
      </w:r>
      <w:r w:rsidRPr="00035C1D">
        <w:rPr>
          <w:position w:val="8"/>
          <w:sz w:val="16"/>
          <w:lang w:val="en-US"/>
        </w:rPr>
        <w:t xml:space="preserve">5 </w:t>
      </w:r>
      <w:r w:rsidRPr="00035C1D">
        <w:rPr>
          <w:lang w:val="en-US"/>
        </w:rPr>
        <w:t>which may take the following wording:</w:t>
      </w:r>
    </w:p>
    <w:p w14:paraId="557429DB" w14:textId="7B67092E" w:rsidR="00AF0950" w:rsidRPr="00035C1D" w:rsidRDefault="008B40FD">
      <w:pPr>
        <w:pStyle w:val="Tekstpodstawowy"/>
        <w:spacing w:before="11"/>
        <w:rPr>
          <w:sz w:val="20"/>
          <w:lang w:val="en-US"/>
        </w:rPr>
      </w:pPr>
      <w:r>
        <w:rPr>
          <w:noProof/>
          <w:lang w:bidi="ar-SA"/>
        </w:rPr>
        <mc:AlternateContent>
          <mc:Choice Requires="wps">
            <w:drawing>
              <wp:anchor distT="0" distB="0" distL="0" distR="0" simplePos="0" relativeHeight="251661312" behindDoc="1" locked="0" layoutInCell="1" allowOverlap="1" wp14:anchorId="4AA20F19" wp14:editId="74B5BED6">
                <wp:simplePos x="0" y="0"/>
                <wp:positionH relativeFrom="page">
                  <wp:posOffset>902335</wp:posOffset>
                </wp:positionH>
                <wp:positionV relativeFrom="paragraph">
                  <wp:posOffset>190500</wp:posOffset>
                </wp:positionV>
                <wp:extent cx="5755640" cy="37846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3784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601CA1" w14:textId="77777777" w:rsidR="00AF0950" w:rsidRPr="00035C1D" w:rsidRDefault="00DA27F1">
                            <w:pPr>
                              <w:ind w:left="105"/>
                              <w:rPr>
                                <w:i/>
                                <w:sz w:val="24"/>
                                <w:lang w:val="en-US"/>
                              </w:rPr>
                            </w:pPr>
                            <w:r w:rsidRPr="00035C1D">
                              <w:rPr>
                                <w:i/>
                                <w:sz w:val="24"/>
                                <w:lang w:val="en-US"/>
                              </w:rPr>
                              <w:t>I</w:t>
                            </w:r>
                            <w:r w:rsidRPr="00035C1D">
                              <w:rPr>
                                <w:i/>
                                <w:spacing w:val="-18"/>
                                <w:sz w:val="24"/>
                                <w:lang w:val="en-US"/>
                              </w:rPr>
                              <w:t xml:space="preserve"> </w:t>
                            </w:r>
                            <w:r w:rsidRPr="00035C1D">
                              <w:rPr>
                                <w:i/>
                                <w:spacing w:val="-4"/>
                                <w:sz w:val="24"/>
                                <w:lang w:val="en-US"/>
                              </w:rPr>
                              <w:t>consent</w:t>
                            </w:r>
                            <w:r w:rsidRPr="00035C1D">
                              <w:rPr>
                                <w:i/>
                                <w:spacing w:val="-16"/>
                                <w:sz w:val="24"/>
                                <w:lang w:val="en-US"/>
                              </w:rPr>
                              <w:t xml:space="preserve"> </w:t>
                            </w:r>
                            <w:r w:rsidRPr="00035C1D">
                              <w:rPr>
                                <w:i/>
                                <w:sz w:val="24"/>
                                <w:lang w:val="en-US"/>
                              </w:rPr>
                              <w:t>to</w:t>
                            </w:r>
                            <w:r w:rsidRPr="00035C1D">
                              <w:rPr>
                                <w:i/>
                                <w:spacing w:val="-8"/>
                                <w:sz w:val="24"/>
                                <w:lang w:val="en-US"/>
                              </w:rPr>
                              <w:t xml:space="preserve"> </w:t>
                            </w:r>
                            <w:r w:rsidRPr="00035C1D">
                              <w:rPr>
                                <w:i/>
                                <w:spacing w:val="-4"/>
                                <w:sz w:val="24"/>
                                <w:lang w:val="en-US"/>
                              </w:rPr>
                              <w:t>processing</w:t>
                            </w:r>
                            <w:r w:rsidRPr="00035C1D">
                              <w:rPr>
                                <w:i/>
                                <w:spacing w:val="-15"/>
                                <w:sz w:val="24"/>
                                <w:lang w:val="en-US"/>
                              </w:rPr>
                              <w:t xml:space="preserve"> </w:t>
                            </w:r>
                            <w:r w:rsidRPr="00035C1D">
                              <w:rPr>
                                <w:i/>
                                <w:spacing w:val="-3"/>
                                <w:sz w:val="24"/>
                                <w:lang w:val="en-US"/>
                              </w:rPr>
                              <w:t>of</w:t>
                            </w:r>
                            <w:r w:rsidRPr="00035C1D">
                              <w:rPr>
                                <w:i/>
                                <w:spacing w:val="-14"/>
                                <w:sz w:val="24"/>
                                <w:lang w:val="en-US"/>
                              </w:rPr>
                              <w:t xml:space="preserve"> </w:t>
                            </w:r>
                            <w:r w:rsidRPr="00035C1D">
                              <w:rPr>
                                <w:i/>
                                <w:spacing w:val="-3"/>
                                <w:sz w:val="24"/>
                                <w:lang w:val="en-US"/>
                              </w:rPr>
                              <w:t>my</w:t>
                            </w:r>
                            <w:r w:rsidRPr="00035C1D">
                              <w:rPr>
                                <w:i/>
                                <w:spacing w:val="-16"/>
                                <w:sz w:val="24"/>
                                <w:lang w:val="en-US"/>
                              </w:rPr>
                              <w:t xml:space="preserve"> </w:t>
                            </w:r>
                            <w:r w:rsidRPr="00035C1D">
                              <w:rPr>
                                <w:i/>
                                <w:spacing w:val="-4"/>
                                <w:sz w:val="24"/>
                                <w:lang w:val="en-US"/>
                              </w:rPr>
                              <w:t>personal</w:t>
                            </w:r>
                            <w:r w:rsidRPr="00035C1D">
                              <w:rPr>
                                <w:i/>
                                <w:spacing w:val="-14"/>
                                <w:sz w:val="24"/>
                                <w:lang w:val="en-US"/>
                              </w:rPr>
                              <w:t xml:space="preserve"> </w:t>
                            </w:r>
                            <w:r w:rsidRPr="00035C1D">
                              <w:rPr>
                                <w:i/>
                                <w:spacing w:val="-4"/>
                                <w:sz w:val="24"/>
                                <w:lang w:val="en-US"/>
                              </w:rPr>
                              <w:t>data</w:t>
                            </w:r>
                            <w:r w:rsidRPr="00035C1D">
                              <w:rPr>
                                <w:i/>
                                <w:spacing w:val="-19"/>
                                <w:sz w:val="24"/>
                                <w:lang w:val="en-US"/>
                              </w:rPr>
                              <w:t xml:space="preserve"> </w:t>
                            </w:r>
                            <w:r w:rsidRPr="00035C1D">
                              <w:rPr>
                                <w:i/>
                                <w:spacing w:val="-3"/>
                                <w:sz w:val="24"/>
                                <w:lang w:val="en-US"/>
                              </w:rPr>
                              <w:t>for</w:t>
                            </w:r>
                            <w:r w:rsidRPr="00035C1D">
                              <w:rPr>
                                <w:i/>
                                <w:spacing w:val="-15"/>
                                <w:sz w:val="24"/>
                                <w:lang w:val="en-US"/>
                              </w:rPr>
                              <w:t xml:space="preserve"> </w:t>
                            </w:r>
                            <w:r w:rsidRPr="00035C1D">
                              <w:rPr>
                                <w:i/>
                                <w:spacing w:val="-4"/>
                                <w:sz w:val="24"/>
                                <w:lang w:val="en-US"/>
                              </w:rPr>
                              <w:t>the</w:t>
                            </w:r>
                            <w:r w:rsidRPr="00035C1D">
                              <w:rPr>
                                <w:i/>
                                <w:spacing w:val="-14"/>
                                <w:sz w:val="24"/>
                                <w:lang w:val="en-US"/>
                              </w:rPr>
                              <w:t xml:space="preserve"> </w:t>
                            </w:r>
                            <w:r w:rsidRPr="00035C1D">
                              <w:rPr>
                                <w:i/>
                                <w:spacing w:val="-5"/>
                                <w:sz w:val="24"/>
                                <w:lang w:val="en-US"/>
                              </w:rPr>
                              <w:t>purposes</w:t>
                            </w:r>
                            <w:r w:rsidRPr="00035C1D">
                              <w:rPr>
                                <w:i/>
                                <w:spacing w:val="-14"/>
                                <w:sz w:val="24"/>
                                <w:lang w:val="en-US"/>
                              </w:rPr>
                              <w:t xml:space="preserve"> </w:t>
                            </w:r>
                            <w:r w:rsidRPr="00035C1D">
                              <w:rPr>
                                <w:i/>
                                <w:spacing w:val="-3"/>
                                <w:sz w:val="24"/>
                                <w:lang w:val="en-US"/>
                              </w:rPr>
                              <w:t>of</w:t>
                            </w:r>
                            <w:r w:rsidRPr="00035C1D">
                              <w:rPr>
                                <w:i/>
                                <w:spacing w:val="-14"/>
                                <w:sz w:val="24"/>
                                <w:lang w:val="en-US"/>
                              </w:rPr>
                              <w:t xml:space="preserve"> </w:t>
                            </w:r>
                            <w:r w:rsidRPr="00035C1D">
                              <w:rPr>
                                <w:i/>
                                <w:spacing w:val="-4"/>
                                <w:sz w:val="24"/>
                                <w:lang w:val="en-US"/>
                              </w:rPr>
                              <w:t>any</w:t>
                            </w:r>
                            <w:r w:rsidRPr="00035C1D">
                              <w:rPr>
                                <w:i/>
                                <w:spacing w:val="-16"/>
                                <w:sz w:val="24"/>
                                <w:lang w:val="en-US"/>
                              </w:rPr>
                              <w:t xml:space="preserve"> </w:t>
                            </w:r>
                            <w:r w:rsidRPr="00035C1D">
                              <w:rPr>
                                <w:i/>
                                <w:spacing w:val="-4"/>
                                <w:sz w:val="24"/>
                                <w:lang w:val="en-US"/>
                              </w:rPr>
                              <w:t>future</w:t>
                            </w:r>
                            <w:r w:rsidRPr="00035C1D">
                              <w:rPr>
                                <w:i/>
                                <w:spacing w:val="-14"/>
                                <w:sz w:val="24"/>
                                <w:lang w:val="en-US"/>
                              </w:rPr>
                              <w:t xml:space="preserve"> </w:t>
                            </w:r>
                            <w:r w:rsidRPr="00035C1D">
                              <w:rPr>
                                <w:i/>
                                <w:spacing w:val="-5"/>
                                <w:sz w:val="24"/>
                                <w:lang w:val="en-US"/>
                              </w:rPr>
                              <w:t>recruitment</w:t>
                            </w:r>
                            <w:r w:rsidRPr="00035C1D">
                              <w:rPr>
                                <w:i/>
                                <w:spacing w:val="-13"/>
                                <w:sz w:val="24"/>
                                <w:lang w:val="en-US"/>
                              </w:rPr>
                              <w:t xml:space="preserve"> </w:t>
                            </w:r>
                            <w:r w:rsidRPr="00035C1D">
                              <w:rPr>
                                <w:i/>
                                <w:spacing w:val="-5"/>
                                <w:sz w:val="24"/>
                                <w:lang w:val="en-US"/>
                              </w:rPr>
                              <w:t xml:space="preserve">processes </w:t>
                            </w:r>
                            <w:r w:rsidRPr="00035C1D">
                              <w:rPr>
                                <w:i/>
                                <w:spacing w:val="-3"/>
                                <w:sz w:val="24"/>
                                <w:lang w:val="en-US"/>
                              </w:rPr>
                              <w:t>at</w:t>
                            </w:r>
                            <w:r w:rsidRPr="00035C1D">
                              <w:rPr>
                                <w:i/>
                                <w:spacing w:val="-8"/>
                                <w:sz w:val="24"/>
                                <w:lang w:val="en-US"/>
                              </w:rPr>
                              <w:t xml:space="preserve"> </w:t>
                            </w:r>
                            <w:r w:rsidRPr="00035C1D">
                              <w:rPr>
                                <w:i/>
                                <w:spacing w:val="-4"/>
                                <w:sz w:val="24"/>
                                <w:lang w:val="en-US"/>
                              </w:rPr>
                              <w:t>the</w:t>
                            </w:r>
                            <w:r w:rsidRPr="00035C1D">
                              <w:rPr>
                                <w:i/>
                                <w:spacing w:val="-6"/>
                                <w:sz w:val="24"/>
                                <w:lang w:val="en-US"/>
                              </w:rPr>
                              <w:t xml:space="preserve"> </w:t>
                            </w:r>
                            <w:r w:rsidRPr="00035C1D">
                              <w:rPr>
                                <w:i/>
                                <w:spacing w:val="-5"/>
                                <w:sz w:val="24"/>
                                <w:lang w:val="en-US"/>
                              </w:rPr>
                              <w:t>University</w:t>
                            </w:r>
                            <w:r w:rsidRPr="00035C1D">
                              <w:rPr>
                                <w:i/>
                                <w:spacing w:val="-7"/>
                                <w:sz w:val="24"/>
                                <w:lang w:val="en-US"/>
                              </w:rPr>
                              <w:t xml:space="preserve"> </w:t>
                            </w:r>
                            <w:r w:rsidRPr="00035C1D">
                              <w:rPr>
                                <w:i/>
                                <w:spacing w:val="-3"/>
                                <w:sz w:val="24"/>
                                <w:lang w:val="en-US"/>
                              </w:rPr>
                              <w:t>of</w:t>
                            </w:r>
                            <w:r w:rsidRPr="00035C1D">
                              <w:rPr>
                                <w:i/>
                                <w:spacing w:val="-8"/>
                                <w:sz w:val="24"/>
                                <w:lang w:val="en-US"/>
                              </w:rPr>
                              <w:t xml:space="preserve"> </w:t>
                            </w:r>
                            <w:r w:rsidRPr="00035C1D">
                              <w:rPr>
                                <w:i/>
                                <w:spacing w:val="-4"/>
                                <w:sz w:val="24"/>
                                <w:lang w:val="en-US"/>
                              </w:rPr>
                              <w:t>Warsaw</w:t>
                            </w:r>
                            <w:r w:rsidRPr="00035C1D">
                              <w:rPr>
                                <w:i/>
                                <w:spacing w:val="-10"/>
                                <w:sz w:val="24"/>
                                <w:lang w:val="en-US"/>
                              </w:rPr>
                              <w:t xml:space="preserve"> </w:t>
                            </w:r>
                            <w:r w:rsidRPr="00035C1D">
                              <w:rPr>
                                <w:i/>
                                <w:spacing w:val="-3"/>
                                <w:sz w:val="24"/>
                                <w:lang w:val="en-US"/>
                              </w:rPr>
                              <w:t>for</w:t>
                            </w:r>
                            <w:r w:rsidRPr="00035C1D">
                              <w:rPr>
                                <w:i/>
                                <w:spacing w:val="-9"/>
                                <w:sz w:val="24"/>
                                <w:lang w:val="en-US"/>
                              </w:rPr>
                              <w:t xml:space="preserve"> </w:t>
                            </w:r>
                            <w:r w:rsidRPr="00035C1D">
                              <w:rPr>
                                <w:i/>
                                <w:spacing w:val="-3"/>
                                <w:sz w:val="24"/>
                                <w:lang w:val="en-US"/>
                              </w:rPr>
                              <w:t>the</w:t>
                            </w:r>
                            <w:r w:rsidRPr="00035C1D">
                              <w:rPr>
                                <w:i/>
                                <w:spacing w:val="-9"/>
                                <w:sz w:val="24"/>
                                <w:lang w:val="en-US"/>
                              </w:rPr>
                              <w:t xml:space="preserve"> </w:t>
                            </w:r>
                            <w:r w:rsidRPr="00035C1D">
                              <w:rPr>
                                <w:i/>
                                <w:spacing w:val="-4"/>
                                <w:sz w:val="24"/>
                                <w:lang w:val="en-US"/>
                              </w:rPr>
                              <w:t>period</w:t>
                            </w:r>
                            <w:r w:rsidRPr="00035C1D">
                              <w:rPr>
                                <w:i/>
                                <w:spacing w:val="-10"/>
                                <w:sz w:val="24"/>
                                <w:lang w:val="en-US"/>
                              </w:rPr>
                              <w:t xml:space="preserve"> </w:t>
                            </w:r>
                            <w:r w:rsidRPr="00035C1D">
                              <w:rPr>
                                <w:i/>
                                <w:spacing w:val="-3"/>
                                <w:sz w:val="24"/>
                                <w:lang w:val="en-US"/>
                              </w:rPr>
                              <w:t>of</w:t>
                            </w:r>
                            <w:r w:rsidRPr="00035C1D">
                              <w:rPr>
                                <w:i/>
                                <w:spacing w:val="-7"/>
                                <w:sz w:val="24"/>
                                <w:lang w:val="en-US"/>
                              </w:rPr>
                              <w:t xml:space="preserve"> </w:t>
                            </w:r>
                            <w:r w:rsidRPr="00035C1D">
                              <w:rPr>
                                <w:i/>
                                <w:spacing w:val="-3"/>
                                <w:sz w:val="24"/>
                                <w:lang w:val="en-US"/>
                              </w:rPr>
                              <w:t>the</w:t>
                            </w:r>
                            <w:r w:rsidRPr="00035C1D">
                              <w:rPr>
                                <w:i/>
                                <w:spacing w:val="-9"/>
                                <w:sz w:val="24"/>
                                <w:lang w:val="en-US"/>
                              </w:rPr>
                              <w:t xml:space="preserve"> </w:t>
                            </w:r>
                            <w:r w:rsidRPr="00035C1D">
                              <w:rPr>
                                <w:i/>
                                <w:spacing w:val="-4"/>
                                <w:sz w:val="24"/>
                                <w:lang w:val="en-US"/>
                              </w:rPr>
                              <w:t>next</w:t>
                            </w:r>
                            <w:r w:rsidRPr="00035C1D">
                              <w:rPr>
                                <w:i/>
                                <w:spacing w:val="-8"/>
                                <w:sz w:val="24"/>
                                <w:lang w:val="en-US"/>
                              </w:rPr>
                              <w:t xml:space="preserve"> </w:t>
                            </w:r>
                            <w:r w:rsidRPr="00035C1D">
                              <w:rPr>
                                <w:i/>
                                <w:spacing w:val="-4"/>
                                <w:sz w:val="24"/>
                                <w:lang w:val="en-US"/>
                              </w:rPr>
                              <w:t>nine</w:t>
                            </w:r>
                            <w:r w:rsidRPr="00035C1D">
                              <w:rPr>
                                <w:i/>
                                <w:spacing w:val="-5"/>
                                <w:sz w:val="24"/>
                                <w:lang w:val="en-US"/>
                              </w:rPr>
                              <w:t xml:space="preserve"> </w:t>
                            </w:r>
                            <w:r w:rsidRPr="00035C1D">
                              <w:rPr>
                                <w:i/>
                                <w:spacing w:val="-4"/>
                                <w:sz w:val="24"/>
                                <w:lang w:val="en-US"/>
                              </w:rPr>
                              <w:t>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20F19" id="Text Box 3" o:spid="_x0000_s1028" type="#_x0000_t202" style="position:absolute;margin-left:71.05pt;margin-top:15pt;width:453.2pt;height:29.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" filled="f" strokeweight=".16936mm">
                <v:textbox inset="0,0,0,0">
                  <w:txbxContent>
                    <w:p w14:paraId="67601CA1" w14:textId="77777777" w:rsidR="00AF0950" w:rsidRPr="00035C1D" w:rsidRDefault="00DA27F1">
                      <w:pPr>
                        <w:ind w:left="105"/>
                        <w:rPr>
                          <w:i/>
                          <w:sz w:val="24"/>
                          <w:lang w:val="en-US"/>
                        </w:rPr>
                      </w:pPr>
                      <w:r w:rsidRPr="00035C1D">
                        <w:rPr>
                          <w:i/>
                          <w:sz w:val="24"/>
                          <w:lang w:val="en-US"/>
                        </w:rPr>
                        <w:t>I</w:t>
                      </w:r>
                      <w:r w:rsidRPr="00035C1D">
                        <w:rPr>
                          <w:i/>
                          <w:spacing w:val="-18"/>
                          <w:sz w:val="24"/>
                          <w:lang w:val="en-US"/>
                        </w:rPr>
                        <w:t xml:space="preserve"> </w:t>
                      </w:r>
                      <w:r w:rsidRPr="00035C1D">
                        <w:rPr>
                          <w:i/>
                          <w:spacing w:val="-4"/>
                          <w:sz w:val="24"/>
                          <w:lang w:val="en-US"/>
                        </w:rPr>
                        <w:t>consent</w:t>
                      </w:r>
                      <w:r w:rsidRPr="00035C1D">
                        <w:rPr>
                          <w:i/>
                          <w:spacing w:val="-16"/>
                          <w:sz w:val="24"/>
                          <w:lang w:val="en-US"/>
                        </w:rPr>
                        <w:t xml:space="preserve"> </w:t>
                      </w:r>
                      <w:r w:rsidRPr="00035C1D">
                        <w:rPr>
                          <w:i/>
                          <w:sz w:val="24"/>
                          <w:lang w:val="en-US"/>
                        </w:rPr>
                        <w:t>to</w:t>
                      </w:r>
                      <w:r w:rsidRPr="00035C1D">
                        <w:rPr>
                          <w:i/>
                          <w:spacing w:val="-8"/>
                          <w:sz w:val="24"/>
                          <w:lang w:val="en-US"/>
                        </w:rPr>
                        <w:t xml:space="preserve"> </w:t>
                      </w:r>
                      <w:r w:rsidRPr="00035C1D">
                        <w:rPr>
                          <w:i/>
                          <w:spacing w:val="-4"/>
                          <w:sz w:val="24"/>
                          <w:lang w:val="en-US"/>
                        </w:rPr>
                        <w:t>processing</w:t>
                      </w:r>
                      <w:r w:rsidRPr="00035C1D">
                        <w:rPr>
                          <w:i/>
                          <w:spacing w:val="-15"/>
                          <w:sz w:val="24"/>
                          <w:lang w:val="en-US"/>
                        </w:rPr>
                        <w:t xml:space="preserve"> </w:t>
                      </w:r>
                      <w:r w:rsidRPr="00035C1D">
                        <w:rPr>
                          <w:i/>
                          <w:spacing w:val="-3"/>
                          <w:sz w:val="24"/>
                          <w:lang w:val="en-US"/>
                        </w:rPr>
                        <w:t>of</w:t>
                      </w:r>
                      <w:r w:rsidRPr="00035C1D">
                        <w:rPr>
                          <w:i/>
                          <w:spacing w:val="-14"/>
                          <w:sz w:val="24"/>
                          <w:lang w:val="en-US"/>
                        </w:rPr>
                        <w:t xml:space="preserve"> </w:t>
                      </w:r>
                      <w:r w:rsidRPr="00035C1D">
                        <w:rPr>
                          <w:i/>
                          <w:spacing w:val="-3"/>
                          <w:sz w:val="24"/>
                          <w:lang w:val="en-US"/>
                        </w:rPr>
                        <w:t>my</w:t>
                      </w:r>
                      <w:r w:rsidRPr="00035C1D">
                        <w:rPr>
                          <w:i/>
                          <w:spacing w:val="-16"/>
                          <w:sz w:val="24"/>
                          <w:lang w:val="en-US"/>
                        </w:rPr>
                        <w:t xml:space="preserve"> </w:t>
                      </w:r>
                      <w:r w:rsidRPr="00035C1D">
                        <w:rPr>
                          <w:i/>
                          <w:spacing w:val="-4"/>
                          <w:sz w:val="24"/>
                          <w:lang w:val="en-US"/>
                        </w:rPr>
                        <w:t>personal</w:t>
                      </w:r>
                      <w:r w:rsidRPr="00035C1D">
                        <w:rPr>
                          <w:i/>
                          <w:spacing w:val="-14"/>
                          <w:sz w:val="24"/>
                          <w:lang w:val="en-US"/>
                        </w:rPr>
                        <w:t xml:space="preserve"> </w:t>
                      </w:r>
                      <w:r w:rsidRPr="00035C1D">
                        <w:rPr>
                          <w:i/>
                          <w:spacing w:val="-4"/>
                          <w:sz w:val="24"/>
                          <w:lang w:val="en-US"/>
                        </w:rPr>
                        <w:t>data</w:t>
                      </w:r>
                      <w:r w:rsidRPr="00035C1D">
                        <w:rPr>
                          <w:i/>
                          <w:spacing w:val="-19"/>
                          <w:sz w:val="24"/>
                          <w:lang w:val="en-US"/>
                        </w:rPr>
                        <w:t xml:space="preserve"> </w:t>
                      </w:r>
                      <w:r w:rsidRPr="00035C1D">
                        <w:rPr>
                          <w:i/>
                          <w:spacing w:val="-3"/>
                          <w:sz w:val="24"/>
                          <w:lang w:val="en-US"/>
                        </w:rPr>
                        <w:t>for</w:t>
                      </w:r>
                      <w:r w:rsidRPr="00035C1D">
                        <w:rPr>
                          <w:i/>
                          <w:spacing w:val="-15"/>
                          <w:sz w:val="24"/>
                          <w:lang w:val="en-US"/>
                        </w:rPr>
                        <w:t xml:space="preserve"> </w:t>
                      </w:r>
                      <w:r w:rsidRPr="00035C1D">
                        <w:rPr>
                          <w:i/>
                          <w:spacing w:val="-4"/>
                          <w:sz w:val="24"/>
                          <w:lang w:val="en-US"/>
                        </w:rPr>
                        <w:t>the</w:t>
                      </w:r>
                      <w:r w:rsidRPr="00035C1D">
                        <w:rPr>
                          <w:i/>
                          <w:spacing w:val="-14"/>
                          <w:sz w:val="24"/>
                          <w:lang w:val="en-US"/>
                        </w:rPr>
                        <w:t xml:space="preserve"> </w:t>
                      </w:r>
                      <w:r w:rsidRPr="00035C1D">
                        <w:rPr>
                          <w:i/>
                          <w:spacing w:val="-5"/>
                          <w:sz w:val="24"/>
                          <w:lang w:val="en-US"/>
                        </w:rPr>
                        <w:t>purposes</w:t>
                      </w:r>
                      <w:r w:rsidRPr="00035C1D">
                        <w:rPr>
                          <w:i/>
                          <w:spacing w:val="-14"/>
                          <w:sz w:val="24"/>
                          <w:lang w:val="en-US"/>
                        </w:rPr>
                        <w:t xml:space="preserve"> </w:t>
                      </w:r>
                      <w:r w:rsidRPr="00035C1D">
                        <w:rPr>
                          <w:i/>
                          <w:spacing w:val="-3"/>
                          <w:sz w:val="24"/>
                          <w:lang w:val="en-US"/>
                        </w:rPr>
                        <w:t>of</w:t>
                      </w:r>
                      <w:r w:rsidRPr="00035C1D">
                        <w:rPr>
                          <w:i/>
                          <w:spacing w:val="-14"/>
                          <w:sz w:val="24"/>
                          <w:lang w:val="en-US"/>
                        </w:rPr>
                        <w:t xml:space="preserve"> </w:t>
                      </w:r>
                      <w:r w:rsidRPr="00035C1D">
                        <w:rPr>
                          <w:i/>
                          <w:spacing w:val="-4"/>
                          <w:sz w:val="24"/>
                          <w:lang w:val="en-US"/>
                        </w:rPr>
                        <w:t>any</w:t>
                      </w:r>
                      <w:r w:rsidRPr="00035C1D">
                        <w:rPr>
                          <w:i/>
                          <w:spacing w:val="-16"/>
                          <w:sz w:val="24"/>
                          <w:lang w:val="en-US"/>
                        </w:rPr>
                        <w:t xml:space="preserve"> </w:t>
                      </w:r>
                      <w:r w:rsidRPr="00035C1D">
                        <w:rPr>
                          <w:i/>
                          <w:spacing w:val="-4"/>
                          <w:sz w:val="24"/>
                          <w:lang w:val="en-US"/>
                        </w:rPr>
                        <w:t>future</w:t>
                      </w:r>
                      <w:r w:rsidRPr="00035C1D">
                        <w:rPr>
                          <w:i/>
                          <w:spacing w:val="-14"/>
                          <w:sz w:val="24"/>
                          <w:lang w:val="en-US"/>
                        </w:rPr>
                        <w:t xml:space="preserve"> </w:t>
                      </w:r>
                      <w:r w:rsidRPr="00035C1D">
                        <w:rPr>
                          <w:i/>
                          <w:spacing w:val="-5"/>
                          <w:sz w:val="24"/>
                          <w:lang w:val="en-US"/>
                        </w:rPr>
                        <w:t>recruitment</w:t>
                      </w:r>
                      <w:r w:rsidRPr="00035C1D">
                        <w:rPr>
                          <w:i/>
                          <w:spacing w:val="-13"/>
                          <w:sz w:val="24"/>
                          <w:lang w:val="en-US"/>
                        </w:rPr>
                        <w:t xml:space="preserve"> </w:t>
                      </w:r>
                      <w:r w:rsidRPr="00035C1D">
                        <w:rPr>
                          <w:i/>
                          <w:spacing w:val="-5"/>
                          <w:sz w:val="24"/>
                          <w:lang w:val="en-US"/>
                        </w:rPr>
                        <w:t xml:space="preserve">processes </w:t>
                      </w:r>
                      <w:r w:rsidRPr="00035C1D">
                        <w:rPr>
                          <w:i/>
                          <w:spacing w:val="-3"/>
                          <w:sz w:val="24"/>
                          <w:lang w:val="en-US"/>
                        </w:rPr>
                        <w:t>at</w:t>
                      </w:r>
                      <w:r w:rsidRPr="00035C1D">
                        <w:rPr>
                          <w:i/>
                          <w:spacing w:val="-8"/>
                          <w:sz w:val="24"/>
                          <w:lang w:val="en-US"/>
                        </w:rPr>
                        <w:t xml:space="preserve"> </w:t>
                      </w:r>
                      <w:r w:rsidRPr="00035C1D">
                        <w:rPr>
                          <w:i/>
                          <w:spacing w:val="-4"/>
                          <w:sz w:val="24"/>
                          <w:lang w:val="en-US"/>
                        </w:rPr>
                        <w:t>the</w:t>
                      </w:r>
                      <w:r w:rsidRPr="00035C1D">
                        <w:rPr>
                          <w:i/>
                          <w:spacing w:val="-6"/>
                          <w:sz w:val="24"/>
                          <w:lang w:val="en-US"/>
                        </w:rPr>
                        <w:t xml:space="preserve"> </w:t>
                      </w:r>
                      <w:r w:rsidRPr="00035C1D">
                        <w:rPr>
                          <w:i/>
                          <w:spacing w:val="-5"/>
                          <w:sz w:val="24"/>
                          <w:lang w:val="en-US"/>
                        </w:rPr>
                        <w:t>University</w:t>
                      </w:r>
                      <w:r w:rsidRPr="00035C1D">
                        <w:rPr>
                          <w:i/>
                          <w:spacing w:val="-7"/>
                          <w:sz w:val="24"/>
                          <w:lang w:val="en-US"/>
                        </w:rPr>
                        <w:t xml:space="preserve"> </w:t>
                      </w:r>
                      <w:r w:rsidRPr="00035C1D">
                        <w:rPr>
                          <w:i/>
                          <w:spacing w:val="-3"/>
                          <w:sz w:val="24"/>
                          <w:lang w:val="en-US"/>
                        </w:rPr>
                        <w:t>of</w:t>
                      </w:r>
                      <w:r w:rsidRPr="00035C1D">
                        <w:rPr>
                          <w:i/>
                          <w:spacing w:val="-8"/>
                          <w:sz w:val="24"/>
                          <w:lang w:val="en-US"/>
                        </w:rPr>
                        <w:t xml:space="preserve"> </w:t>
                      </w:r>
                      <w:r w:rsidRPr="00035C1D">
                        <w:rPr>
                          <w:i/>
                          <w:spacing w:val="-4"/>
                          <w:sz w:val="24"/>
                          <w:lang w:val="en-US"/>
                        </w:rPr>
                        <w:t>Warsaw</w:t>
                      </w:r>
                      <w:r w:rsidRPr="00035C1D">
                        <w:rPr>
                          <w:i/>
                          <w:spacing w:val="-10"/>
                          <w:sz w:val="24"/>
                          <w:lang w:val="en-US"/>
                        </w:rPr>
                        <w:t xml:space="preserve"> </w:t>
                      </w:r>
                      <w:r w:rsidRPr="00035C1D">
                        <w:rPr>
                          <w:i/>
                          <w:spacing w:val="-3"/>
                          <w:sz w:val="24"/>
                          <w:lang w:val="en-US"/>
                        </w:rPr>
                        <w:t>for</w:t>
                      </w:r>
                      <w:r w:rsidRPr="00035C1D">
                        <w:rPr>
                          <w:i/>
                          <w:spacing w:val="-9"/>
                          <w:sz w:val="24"/>
                          <w:lang w:val="en-US"/>
                        </w:rPr>
                        <w:t xml:space="preserve"> </w:t>
                      </w:r>
                      <w:r w:rsidRPr="00035C1D">
                        <w:rPr>
                          <w:i/>
                          <w:spacing w:val="-3"/>
                          <w:sz w:val="24"/>
                          <w:lang w:val="en-US"/>
                        </w:rPr>
                        <w:t>the</w:t>
                      </w:r>
                      <w:r w:rsidRPr="00035C1D">
                        <w:rPr>
                          <w:i/>
                          <w:spacing w:val="-9"/>
                          <w:sz w:val="24"/>
                          <w:lang w:val="en-US"/>
                        </w:rPr>
                        <w:t xml:space="preserve"> </w:t>
                      </w:r>
                      <w:r w:rsidRPr="00035C1D">
                        <w:rPr>
                          <w:i/>
                          <w:spacing w:val="-4"/>
                          <w:sz w:val="24"/>
                          <w:lang w:val="en-US"/>
                        </w:rPr>
                        <w:t>period</w:t>
                      </w:r>
                      <w:r w:rsidRPr="00035C1D">
                        <w:rPr>
                          <w:i/>
                          <w:spacing w:val="-10"/>
                          <w:sz w:val="24"/>
                          <w:lang w:val="en-US"/>
                        </w:rPr>
                        <w:t xml:space="preserve"> </w:t>
                      </w:r>
                      <w:r w:rsidRPr="00035C1D">
                        <w:rPr>
                          <w:i/>
                          <w:spacing w:val="-3"/>
                          <w:sz w:val="24"/>
                          <w:lang w:val="en-US"/>
                        </w:rPr>
                        <w:t>of</w:t>
                      </w:r>
                      <w:r w:rsidRPr="00035C1D">
                        <w:rPr>
                          <w:i/>
                          <w:spacing w:val="-7"/>
                          <w:sz w:val="24"/>
                          <w:lang w:val="en-US"/>
                        </w:rPr>
                        <w:t xml:space="preserve"> </w:t>
                      </w:r>
                      <w:r w:rsidRPr="00035C1D">
                        <w:rPr>
                          <w:i/>
                          <w:spacing w:val="-3"/>
                          <w:sz w:val="24"/>
                          <w:lang w:val="en-US"/>
                        </w:rPr>
                        <w:t>the</w:t>
                      </w:r>
                      <w:r w:rsidRPr="00035C1D">
                        <w:rPr>
                          <w:i/>
                          <w:spacing w:val="-9"/>
                          <w:sz w:val="24"/>
                          <w:lang w:val="en-US"/>
                        </w:rPr>
                        <w:t xml:space="preserve"> </w:t>
                      </w:r>
                      <w:r w:rsidRPr="00035C1D">
                        <w:rPr>
                          <w:i/>
                          <w:spacing w:val="-4"/>
                          <w:sz w:val="24"/>
                          <w:lang w:val="en-US"/>
                        </w:rPr>
                        <w:t>next</w:t>
                      </w:r>
                      <w:r w:rsidRPr="00035C1D">
                        <w:rPr>
                          <w:i/>
                          <w:spacing w:val="-8"/>
                          <w:sz w:val="24"/>
                          <w:lang w:val="en-US"/>
                        </w:rPr>
                        <w:t xml:space="preserve"> </w:t>
                      </w:r>
                      <w:r w:rsidRPr="00035C1D">
                        <w:rPr>
                          <w:i/>
                          <w:spacing w:val="-4"/>
                          <w:sz w:val="24"/>
                          <w:lang w:val="en-US"/>
                        </w:rPr>
                        <w:t>nine</w:t>
                      </w:r>
                      <w:r w:rsidRPr="00035C1D">
                        <w:rPr>
                          <w:i/>
                          <w:spacing w:val="-5"/>
                          <w:sz w:val="24"/>
                          <w:lang w:val="en-US"/>
                        </w:rPr>
                        <w:t xml:space="preserve"> </w:t>
                      </w:r>
                      <w:r w:rsidRPr="00035C1D">
                        <w:rPr>
                          <w:i/>
                          <w:spacing w:val="-4"/>
                          <w:sz w:val="24"/>
                          <w:lang w:val="en-US"/>
                        </w:rPr>
                        <w:t>months.</w:t>
                      </w:r>
                    </w:p>
                  </w:txbxContent>
                </v:textbox>
                <w10:wrap type="topAndBottom" anchorx="page"/>
              </v:shape>
            </w:pict>
          </mc:Fallback>
        </mc:AlternateContent>
      </w:r>
    </w:p>
    <w:p w14:paraId="647699D6" w14:textId="77777777" w:rsidR="00AF0950" w:rsidRPr="00035C1D" w:rsidRDefault="00AF0950">
      <w:pPr>
        <w:pStyle w:val="Tekstpodstawowy"/>
        <w:spacing w:before="4"/>
        <w:rPr>
          <w:sz w:val="17"/>
          <w:lang w:val="en-US"/>
        </w:rPr>
      </w:pPr>
    </w:p>
    <w:p w14:paraId="34F89A6F" w14:textId="77777777" w:rsidR="00AF0950" w:rsidRPr="00035C1D" w:rsidRDefault="00DA27F1">
      <w:pPr>
        <w:pStyle w:val="Tekstpodstawowy"/>
        <w:spacing w:before="52"/>
        <w:ind w:left="116"/>
        <w:rPr>
          <w:lang w:val="en-US"/>
        </w:rPr>
      </w:pPr>
      <w:r w:rsidRPr="00035C1D">
        <w:rPr>
          <w:spacing w:val="-4"/>
          <w:lang w:val="en-US"/>
        </w:rPr>
        <w:t xml:space="preserve">You may revoke all such </w:t>
      </w:r>
      <w:r w:rsidRPr="00035C1D">
        <w:rPr>
          <w:spacing w:val="-5"/>
          <w:lang w:val="en-US"/>
        </w:rPr>
        <w:t xml:space="preserve">consents </w:t>
      </w:r>
      <w:r w:rsidRPr="00035C1D">
        <w:rPr>
          <w:spacing w:val="-3"/>
          <w:lang w:val="en-US"/>
        </w:rPr>
        <w:t xml:space="preserve">at any </w:t>
      </w:r>
      <w:r w:rsidRPr="00035C1D">
        <w:rPr>
          <w:spacing w:val="-4"/>
          <w:lang w:val="en-US"/>
        </w:rPr>
        <w:t xml:space="preserve">time by, </w:t>
      </w:r>
      <w:r w:rsidRPr="00035C1D">
        <w:rPr>
          <w:spacing w:val="-3"/>
          <w:lang w:val="en-US"/>
        </w:rPr>
        <w:t xml:space="preserve">for </w:t>
      </w:r>
      <w:r w:rsidRPr="00035C1D">
        <w:rPr>
          <w:spacing w:val="-5"/>
          <w:lang w:val="en-US"/>
        </w:rPr>
        <w:t xml:space="preserve">example, </w:t>
      </w:r>
      <w:r w:rsidRPr="00035C1D">
        <w:rPr>
          <w:spacing w:val="-4"/>
          <w:lang w:val="en-US"/>
        </w:rPr>
        <w:t xml:space="preserve">sending </w:t>
      </w:r>
      <w:r w:rsidRPr="00035C1D">
        <w:rPr>
          <w:spacing w:val="-3"/>
          <w:lang w:val="en-US"/>
        </w:rPr>
        <w:t xml:space="preserve">an </w:t>
      </w:r>
      <w:r w:rsidRPr="00035C1D">
        <w:rPr>
          <w:spacing w:val="-4"/>
          <w:lang w:val="en-US"/>
        </w:rPr>
        <w:t xml:space="preserve">email </w:t>
      </w:r>
      <w:r w:rsidRPr="00035C1D">
        <w:rPr>
          <w:spacing w:val="-3"/>
          <w:lang w:val="en-US"/>
        </w:rPr>
        <w:t xml:space="preserve">at </w:t>
      </w:r>
      <w:r w:rsidRPr="00035C1D">
        <w:rPr>
          <w:spacing w:val="-5"/>
          <w:lang w:val="en-US"/>
        </w:rPr>
        <w:t>....................</w:t>
      </w:r>
    </w:p>
    <w:p w14:paraId="4049592F" w14:textId="77777777" w:rsidR="00AF0950" w:rsidRPr="00035C1D" w:rsidRDefault="00DA27F1">
      <w:pPr>
        <w:pStyle w:val="Tekstpodstawowy"/>
        <w:ind w:left="116"/>
        <w:rPr>
          <w:lang w:val="en-US"/>
        </w:rPr>
      </w:pPr>
      <w:r w:rsidRPr="00035C1D">
        <w:rPr>
          <w:lang w:val="en-US"/>
        </w:rPr>
        <w:t>(</w:t>
      </w:r>
      <w:proofErr w:type="gramStart"/>
      <w:r w:rsidRPr="00035C1D">
        <w:rPr>
          <w:lang w:val="en-US"/>
        </w:rPr>
        <w:t>email</w:t>
      </w:r>
      <w:proofErr w:type="gramEnd"/>
      <w:r w:rsidRPr="00035C1D">
        <w:rPr>
          <w:lang w:val="en-US"/>
        </w:rPr>
        <w:t xml:space="preserve"> address due for the recruitment process).</w:t>
      </w:r>
    </w:p>
    <w:p w14:paraId="58EF3724" w14:textId="77777777" w:rsidR="00AF0950" w:rsidRPr="00035C1D" w:rsidRDefault="00AF0950">
      <w:pPr>
        <w:pStyle w:val="Tekstpodstawowy"/>
        <w:spacing w:before="1"/>
        <w:rPr>
          <w:lang w:val="en-US"/>
        </w:rPr>
      </w:pPr>
    </w:p>
    <w:p w14:paraId="6C233C76" w14:textId="77777777" w:rsidR="00AF0950" w:rsidRPr="00035C1D" w:rsidRDefault="00DA27F1">
      <w:pPr>
        <w:pStyle w:val="Tekstpodstawowy"/>
        <w:spacing w:before="1" w:line="237" w:lineRule="auto"/>
        <w:ind w:left="116"/>
        <w:rPr>
          <w:sz w:val="16"/>
          <w:lang w:val="en-US"/>
        </w:rPr>
      </w:pPr>
      <w:r w:rsidRPr="00035C1D">
        <w:rPr>
          <w:lang w:val="en-US"/>
        </w:rPr>
        <w:t>Be advised that the revocation of your consent does not affect legal compliance of processing which had been completed upon consent before its revocation.</w:t>
      </w:r>
      <w:r w:rsidRPr="00035C1D">
        <w:rPr>
          <w:position w:val="8"/>
          <w:sz w:val="16"/>
          <w:lang w:val="en-US"/>
        </w:rPr>
        <w:t>6</w:t>
      </w:r>
    </w:p>
    <w:p w14:paraId="1ED379A6" w14:textId="77777777" w:rsidR="00AF0950" w:rsidRPr="00035C1D" w:rsidRDefault="00DA27F1">
      <w:pPr>
        <w:pStyle w:val="Nagwek1"/>
        <w:spacing w:before="119"/>
        <w:rPr>
          <w:lang w:val="en-US"/>
        </w:rPr>
      </w:pPr>
      <w:r w:rsidRPr="00035C1D">
        <w:rPr>
          <w:lang w:val="en-US"/>
        </w:rPr>
        <w:t>Data retention period</w:t>
      </w:r>
    </w:p>
    <w:p w14:paraId="31EE95AB" w14:textId="77777777" w:rsidR="00AF0950" w:rsidRPr="00035C1D" w:rsidRDefault="00DA27F1">
      <w:pPr>
        <w:pStyle w:val="Tekstpodstawowy"/>
        <w:spacing w:before="120" w:line="242" w:lineRule="auto"/>
        <w:ind w:left="116"/>
        <w:rPr>
          <w:lang w:val="en-US"/>
        </w:rPr>
      </w:pPr>
      <w:r w:rsidRPr="00035C1D">
        <w:rPr>
          <w:spacing w:val="-4"/>
          <w:lang w:val="en-US"/>
        </w:rPr>
        <w:t xml:space="preserve">Your </w:t>
      </w:r>
      <w:r w:rsidRPr="00035C1D">
        <w:rPr>
          <w:spacing w:val="-5"/>
          <w:lang w:val="en-US"/>
        </w:rPr>
        <w:t xml:space="preserve">personal </w:t>
      </w:r>
      <w:r w:rsidRPr="00035C1D">
        <w:rPr>
          <w:spacing w:val="-4"/>
          <w:lang w:val="en-US"/>
        </w:rPr>
        <w:t xml:space="preserve">data collected </w:t>
      </w:r>
      <w:r w:rsidRPr="00035C1D">
        <w:rPr>
          <w:spacing w:val="-3"/>
          <w:lang w:val="en-US"/>
        </w:rPr>
        <w:t xml:space="preserve">in </w:t>
      </w:r>
      <w:r w:rsidRPr="00035C1D">
        <w:rPr>
          <w:spacing w:val="-4"/>
          <w:lang w:val="en-US"/>
        </w:rPr>
        <w:t xml:space="preserve">this </w:t>
      </w:r>
      <w:r w:rsidRPr="00035C1D">
        <w:rPr>
          <w:spacing w:val="-5"/>
          <w:lang w:val="en-US"/>
        </w:rPr>
        <w:t xml:space="preserve">recruitment process </w:t>
      </w:r>
      <w:r w:rsidRPr="00035C1D">
        <w:rPr>
          <w:spacing w:val="-4"/>
          <w:lang w:val="en-US"/>
        </w:rPr>
        <w:t xml:space="preserve">shall </w:t>
      </w:r>
      <w:r w:rsidRPr="00035C1D">
        <w:rPr>
          <w:lang w:val="en-US"/>
        </w:rPr>
        <w:t xml:space="preserve">be </w:t>
      </w:r>
      <w:r w:rsidRPr="00035C1D">
        <w:rPr>
          <w:spacing w:val="-5"/>
          <w:lang w:val="en-US"/>
        </w:rPr>
        <w:t xml:space="preserve">stored </w:t>
      </w:r>
      <w:r w:rsidRPr="00035C1D">
        <w:rPr>
          <w:spacing w:val="-4"/>
          <w:lang w:val="en-US"/>
        </w:rPr>
        <w:t xml:space="preserve">over </w:t>
      </w:r>
      <w:r w:rsidRPr="00035C1D">
        <w:rPr>
          <w:spacing w:val="-3"/>
          <w:lang w:val="en-US"/>
        </w:rPr>
        <w:t xml:space="preserve">the </w:t>
      </w:r>
      <w:r w:rsidRPr="00035C1D">
        <w:rPr>
          <w:spacing w:val="-4"/>
          <w:lang w:val="en-US"/>
        </w:rPr>
        <w:t xml:space="preserve">period of three months from </w:t>
      </w:r>
      <w:r w:rsidRPr="00035C1D">
        <w:rPr>
          <w:spacing w:val="-3"/>
          <w:lang w:val="en-US"/>
        </w:rPr>
        <w:t xml:space="preserve">the </w:t>
      </w:r>
      <w:r w:rsidRPr="00035C1D">
        <w:rPr>
          <w:spacing w:val="-4"/>
          <w:lang w:val="en-US"/>
        </w:rPr>
        <w:t xml:space="preserve">date </w:t>
      </w:r>
      <w:r w:rsidRPr="00035C1D">
        <w:rPr>
          <w:spacing w:val="-3"/>
          <w:lang w:val="en-US"/>
        </w:rPr>
        <w:t xml:space="preserve">the </w:t>
      </w:r>
      <w:r w:rsidRPr="00035C1D">
        <w:rPr>
          <w:spacing w:val="-5"/>
          <w:lang w:val="en-US"/>
        </w:rPr>
        <w:t xml:space="preserve">recruitment </w:t>
      </w:r>
      <w:r w:rsidRPr="00035C1D">
        <w:rPr>
          <w:spacing w:val="-4"/>
          <w:lang w:val="en-US"/>
        </w:rPr>
        <w:t xml:space="preserve">process </w:t>
      </w:r>
      <w:r w:rsidRPr="00035C1D">
        <w:rPr>
          <w:spacing w:val="-3"/>
          <w:lang w:val="en-US"/>
        </w:rPr>
        <w:t xml:space="preserve">is </w:t>
      </w:r>
      <w:r w:rsidRPr="00035C1D">
        <w:rPr>
          <w:spacing w:val="-4"/>
          <w:lang w:val="en-US"/>
        </w:rPr>
        <w:t>completed.</w:t>
      </w:r>
    </w:p>
    <w:p w14:paraId="28F09C16" w14:textId="77777777" w:rsidR="00AF0950" w:rsidRPr="00035C1D" w:rsidRDefault="00AF0950">
      <w:pPr>
        <w:pStyle w:val="Tekstpodstawowy"/>
        <w:spacing w:before="8"/>
        <w:rPr>
          <w:sz w:val="23"/>
          <w:lang w:val="en-US"/>
        </w:rPr>
      </w:pPr>
    </w:p>
    <w:p w14:paraId="31A0BF1A" w14:textId="77777777" w:rsidR="00AF0950" w:rsidRPr="00035C1D" w:rsidRDefault="00DA27F1">
      <w:pPr>
        <w:pStyle w:val="Tekstpodstawowy"/>
        <w:ind w:left="116"/>
        <w:rPr>
          <w:lang w:val="en-US"/>
        </w:rPr>
      </w:pPr>
      <w:r w:rsidRPr="00035C1D">
        <w:rPr>
          <w:spacing w:val="-3"/>
          <w:lang w:val="en-US"/>
        </w:rPr>
        <w:t xml:space="preserve">In </w:t>
      </w:r>
      <w:r w:rsidRPr="00035C1D">
        <w:rPr>
          <w:spacing w:val="-4"/>
          <w:lang w:val="en-US"/>
        </w:rPr>
        <w:t xml:space="preserve">case you agree </w:t>
      </w:r>
      <w:r w:rsidRPr="00035C1D">
        <w:rPr>
          <w:lang w:val="en-US"/>
        </w:rPr>
        <w:t xml:space="preserve">to </w:t>
      </w:r>
      <w:r w:rsidRPr="00035C1D">
        <w:rPr>
          <w:spacing w:val="-4"/>
          <w:lang w:val="en-US"/>
        </w:rPr>
        <w:t xml:space="preserve">process your data </w:t>
      </w:r>
      <w:r w:rsidRPr="00035C1D">
        <w:rPr>
          <w:spacing w:val="-3"/>
          <w:lang w:val="en-US"/>
        </w:rPr>
        <w:t xml:space="preserve">in </w:t>
      </w:r>
      <w:r w:rsidRPr="00035C1D">
        <w:rPr>
          <w:spacing w:val="-4"/>
          <w:lang w:val="en-US"/>
        </w:rPr>
        <w:t xml:space="preserve">future recruitments, your data shall </w:t>
      </w:r>
      <w:r w:rsidRPr="00035C1D">
        <w:rPr>
          <w:lang w:val="en-US"/>
        </w:rPr>
        <w:t xml:space="preserve">be </w:t>
      </w:r>
      <w:r w:rsidRPr="00035C1D">
        <w:rPr>
          <w:spacing w:val="-4"/>
          <w:lang w:val="en-US"/>
        </w:rPr>
        <w:t xml:space="preserve">used over </w:t>
      </w:r>
      <w:r w:rsidRPr="00035C1D">
        <w:rPr>
          <w:spacing w:val="-3"/>
          <w:lang w:val="en-US"/>
        </w:rPr>
        <w:t xml:space="preserve">the </w:t>
      </w:r>
      <w:r w:rsidRPr="00035C1D">
        <w:rPr>
          <w:spacing w:val="-4"/>
          <w:lang w:val="en-US"/>
        </w:rPr>
        <w:t xml:space="preserve">period </w:t>
      </w:r>
      <w:r w:rsidRPr="00035C1D">
        <w:rPr>
          <w:spacing w:val="-3"/>
          <w:lang w:val="en-US"/>
        </w:rPr>
        <w:t xml:space="preserve">of </w:t>
      </w:r>
      <w:r w:rsidRPr="00035C1D">
        <w:rPr>
          <w:spacing w:val="-4"/>
          <w:lang w:val="en-US"/>
        </w:rPr>
        <w:t>nine months.</w:t>
      </w:r>
    </w:p>
    <w:p w14:paraId="7ED00A61" w14:textId="77777777" w:rsidR="00AF0950" w:rsidRPr="00035C1D" w:rsidRDefault="00DA27F1">
      <w:pPr>
        <w:pStyle w:val="Nagwek1"/>
        <w:spacing w:before="120"/>
        <w:rPr>
          <w:lang w:val="en-US"/>
        </w:rPr>
      </w:pPr>
      <w:r w:rsidRPr="00035C1D">
        <w:rPr>
          <w:lang w:val="en-US"/>
        </w:rPr>
        <w:t>Data recipients</w:t>
      </w:r>
    </w:p>
    <w:p w14:paraId="0E2B2573" w14:textId="77777777" w:rsidR="00AF0950" w:rsidRPr="00035C1D" w:rsidRDefault="00DA27F1">
      <w:pPr>
        <w:pStyle w:val="Tekstpodstawowy"/>
        <w:spacing w:before="120"/>
        <w:ind w:left="116" w:right="53"/>
        <w:rPr>
          <w:lang w:val="en-US"/>
        </w:rPr>
      </w:pPr>
      <w:r w:rsidRPr="00035C1D">
        <w:rPr>
          <w:lang w:val="en-US"/>
        </w:rPr>
        <w:t>Officers authorized by the Controller shall have access to your personal data, the processing of which is in the scope of their duties.</w:t>
      </w:r>
    </w:p>
    <w:p w14:paraId="28486A25" w14:textId="77777777" w:rsidR="00AF0950" w:rsidRPr="00035C1D" w:rsidRDefault="00AF0950">
      <w:pPr>
        <w:pStyle w:val="Tekstpodstawowy"/>
        <w:spacing w:before="12"/>
        <w:rPr>
          <w:sz w:val="23"/>
          <w:lang w:val="en-US"/>
        </w:rPr>
      </w:pPr>
    </w:p>
    <w:p w14:paraId="7D1CDE36" w14:textId="77777777" w:rsidR="00AF0950" w:rsidRPr="00035C1D" w:rsidRDefault="00DA27F1">
      <w:pPr>
        <w:pStyle w:val="Tekstpodstawowy"/>
        <w:ind w:left="116"/>
        <w:rPr>
          <w:lang w:val="en-US"/>
        </w:rPr>
      </w:pPr>
      <w:r w:rsidRPr="00035C1D">
        <w:rPr>
          <w:lang w:val="en-US"/>
        </w:rPr>
        <w:t>Recipients of personal data may be other subjects obligated by the Controller to provide specific services involving data processing, like</w:t>
      </w:r>
    </w:p>
    <w:p w14:paraId="5785B67A" w14:textId="77777777" w:rsidR="00AF0950" w:rsidRPr="00035C1D" w:rsidRDefault="00DA27F1">
      <w:pPr>
        <w:pStyle w:val="Tekstpodstawowy"/>
        <w:spacing w:line="292" w:lineRule="exact"/>
        <w:ind w:left="116"/>
        <w:rPr>
          <w:lang w:val="en-US"/>
        </w:rPr>
      </w:pPr>
      <w:r w:rsidRPr="00035C1D">
        <w:rPr>
          <w:lang w:val="en-US"/>
        </w:rPr>
        <w:t>.............................................................................</w:t>
      </w:r>
    </w:p>
    <w:p w14:paraId="3FB63FB6" w14:textId="77777777" w:rsidR="00AF0950" w:rsidRPr="00035C1D" w:rsidRDefault="00DA27F1">
      <w:pPr>
        <w:ind w:left="116"/>
        <w:rPr>
          <w:i/>
          <w:lang w:val="en-US"/>
        </w:rPr>
      </w:pPr>
      <w:r w:rsidRPr="00035C1D">
        <w:rPr>
          <w:i/>
          <w:lang w:val="en-US"/>
        </w:rPr>
        <w:t>(</w:t>
      </w:r>
      <w:proofErr w:type="gramStart"/>
      <w:r w:rsidRPr="00035C1D">
        <w:rPr>
          <w:i/>
          <w:lang w:val="en-US"/>
        </w:rPr>
        <w:t>name</w:t>
      </w:r>
      <w:proofErr w:type="gramEnd"/>
      <w:r w:rsidRPr="00035C1D">
        <w:rPr>
          <w:i/>
          <w:lang w:val="en-US"/>
        </w:rPr>
        <w:t xml:space="preserve"> all recipients of data)</w:t>
      </w:r>
    </w:p>
    <w:p w14:paraId="4DB6F758" w14:textId="77777777" w:rsidR="00AF0950" w:rsidRPr="00035C1D" w:rsidRDefault="00AF0950">
      <w:pPr>
        <w:pStyle w:val="Tekstpodstawowy"/>
        <w:spacing w:before="10"/>
        <w:rPr>
          <w:i/>
          <w:sz w:val="31"/>
          <w:lang w:val="en-US"/>
        </w:rPr>
      </w:pPr>
    </w:p>
    <w:p w14:paraId="7F3BB6B8" w14:textId="77777777" w:rsidR="00AF0950" w:rsidRPr="00035C1D" w:rsidRDefault="00DA27F1">
      <w:pPr>
        <w:pStyle w:val="Nagwek1"/>
        <w:jc w:val="both"/>
        <w:rPr>
          <w:lang w:val="en-US"/>
        </w:rPr>
      </w:pPr>
      <w:r w:rsidRPr="00035C1D">
        <w:rPr>
          <w:lang w:val="en-US"/>
        </w:rPr>
        <w:t>Data transfer outside the European Economic Area (EEA)</w:t>
      </w:r>
    </w:p>
    <w:p w14:paraId="30DDA330" w14:textId="77777777" w:rsidR="00AF0950" w:rsidRPr="00035C1D" w:rsidRDefault="00DA27F1">
      <w:pPr>
        <w:pStyle w:val="Tekstpodstawowy"/>
        <w:spacing w:before="122" w:line="237" w:lineRule="auto"/>
        <w:ind w:left="116" w:right="112"/>
        <w:jc w:val="both"/>
        <w:rPr>
          <w:lang w:val="en-US"/>
        </w:rPr>
      </w:pPr>
      <w:r w:rsidRPr="00035C1D">
        <w:rPr>
          <w:lang w:val="en-US"/>
        </w:rPr>
        <w:t xml:space="preserve">Your personal data shall be disclosed to subjects authorized by law. Signing-in is through Google Forms. Your personal data may be also processed by our provider of G-Suit for education by Google Company in their data processing </w:t>
      </w:r>
      <w:proofErr w:type="spellStart"/>
      <w:r w:rsidRPr="00035C1D">
        <w:rPr>
          <w:lang w:val="en-US"/>
        </w:rPr>
        <w:t>centres</w:t>
      </w:r>
      <w:proofErr w:type="spellEnd"/>
      <w:r w:rsidRPr="00035C1D">
        <w:rPr>
          <w:lang w:val="en-US"/>
        </w:rPr>
        <w:t>.</w:t>
      </w:r>
      <w:r w:rsidRPr="00035C1D">
        <w:rPr>
          <w:position w:val="8"/>
          <w:sz w:val="16"/>
          <w:lang w:val="en-US"/>
        </w:rPr>
        <w:t xml:space="preserve">7 </w:t>
      </w:r>
      <w:r w:rsidRPr="00035C1D">
        <w:rPr>
          <w:lang w:val="en-US"/>
        </w:rPr>
        <w:t>Your data shall be protected under the standards of the Privacy Shield, accepted by the European Commission.</w:t>
      </w:r>
      <w:r w:rsidRPr="00035C1D">
        <w:rPr>
          <w:position w:val="8"/>
          <w:sz w:val="16"/>
          <w:lang w:val="en-US"/>
        </w:rPr>
        <w:t xml:space="preserve">8 </w:t>
      </w:r>
      <w:r w:rsidRPr="00035C1D">
        <w:rPr>
          <w:lang w:val="en-US"/>
        </w:rPr>
        <w:t>This shall guarantee an adequate level of data security.</w:t>
      </w:r>
    </w:p>
    <w:p w14:paraId="41CA231B" w14:textId="5DAB8537" w:rsidR="00AF0950" w:rsidRPr="00035C1D" w:rsidRDefault="008B40FD">
      <w:pPr>
        <w:pStyle w:val="Tekstpodstawowy"/>
        <w:spacing w:before="10"/>
        <w:rPr>
          <w:sz w:val="16"/>
          <w:lang w:val="en-US"/>
        </w:rPr>
      </w:pPr>
      <w:r>
        <w:rPr>
          <w:noProof/>
          <w:lang w:bidi="ar-SA"/>
        </w:rPr>
        <mc:AlternateContent>
          <mc:Choice Requires="wps">
            <w:drawing>
              <wp:anchor distT="0" distB="0" distL="0" distR="0" simplePos="0" relativeHeight="251662336" behindDoc="1" locked="0" layoutInCell="1" allowOverlap="1" wp14:anchorId="462A17D6" wp14:editId="6150391A">
                <wp:simplePos x="0" y="0"/>
                <wp:positionH relativeFrom="page">
                  <wp:posOffset>899160</wp:posOffset>
                </wp:positionH>
                <wp:positionV relativeFrom="paragraph">
                  <wp:posOffset>160655</wp:posOffset>
                </wp:positionV>
                <wp:extent cx="18294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6 1416"/>
                            <a:gd name="T1" fmla="*/ T0 w 2881"/>
                            <a:gd name="T2" fmla="+- 0 4297 1416"/>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F6DA" id="Freeform 2" o:spid="_x0000_s1026" style="position:absolute;margin-left:70.8pt;margin-top:12.65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" path="m,l2881,e" filled="f" strokeweight=".72pt">
                <v:path arrowok="t" o:connecttype="custom" o:connectlocs="0,0;1829435,0" o:connectangles="0,0"/>
                <w10:wrap type="topAndBottom" anchorx="page"/>
              </v:shape>
            </w:pict>
          </mc:Fallback>
        </mc:AlternateContent>
      </w:r>
    </w:p>
    <w:p w14:paraId="02B1A545" w14:textId="77777777" w:rsidR="00AF0950" w:rsidRPr="00035C1D" w:rsidRDefault="00DA27F1">
      <w:pPr>
        <w:spacing w:before="69" w:line="245" w:lineRule="exact"/>
        <w:ind w:left="116"/>
        <w:rPr>
          <w:sz w:val="20"/>
          <w:lang w:val="en-US"/>
        </w:rPr>
      </w:pPr>
      <w:r w:rsidRPr="00035C1D">
        <w:rPr>
          <w:position w:val="7"/>
          <w:sz w:val="13"/>
          <w:lang w:val="en-US"/>
        </w:rPr>
        <w:t xml:space="preserve">4 </w:t>
      </w:r>
      <w:r w:rsidRPr="00035C1D">
        <w:rPr>
          <w:sz w:val="20"/>
          <w:lang w:val="en-US"/>
        </w:rPr>
        <w:t>Art. 9 section 2 letter a GDPR;</w:t>
      </w:r>
    </w:p>
    <w:p w14:paraId="741DEF1A" w14:textId="77777777" w:rsidR="00AF0950" w:rsidRPr="00035C1D" w:rsidRDefault="00DA27F1">
      <w:pPr>
        <w:spacing w:line="244" w:lineRule="exact"/>
        <w:ind w:left="116"/>
        <w:rPr>
          <w:sz w:val="20"/>
          <w:lang w:val="en-US"/>
        </w:rPr>
      </w:pPr>
      <w:r w:rsidRPr="00035C1D">
        <w:rPr>
          <w:position w:val="7"/>
          <w:sz w:val="13"/>
          <w:lang w:val="en-US"/>
        </w:rPr>
        <w:t xml:space="preserve">5 </w:t>
      </w:r>
      <w:r w:rsidRPr="00035C1D">
        <w:rPr>
          <w:sz w:val="20"/>
          <w:lang w:val="en-US"/>
        </w:rPr>
        <w:t>Art. 6 section 1 letter a GDPR;</w:t>
      </w:r>
    </w:p>
    <w:p w14:paraId="3B6AAAA4" w14:textId="77777777" w:rsidR="00AF0950" w:rsidRPr="00035C1D" w:rsidRDefault="00DA27F1">
      <w:pPr>
        <w:spacing w:line="245" w:lineRule="exact"/>
        <w:ind w:left="116"/>
        <w:rPr>
          <w:sz w:val="20"/>
          <w:lang w:val="en-US"/>
        </w:rPr>
      </w:pPr>
      <w:r w:rsidRPr="00035C1D">
        <w:rPr>
          <w:position w:val="7"/>
          <w:sz w:val="13"/>
          <w:lang w:val="en-US"/>
        </w:rPr>
        <w:t xml:space="preserve">6 </w:t>
      </w:r>
      <w:r w:rsidRPr="00035C1D">
        <w:rPr>
          <w:sz w:val="20"/>
          <w:lang w:val="en-US"/>
        </w:rPr>
        <w:t>Art. 7 section 3 GDPR;</w:t>
      </w:r>
    </w:p>
    <w:p w14:paraId="0621193E" w14:textId="77777777" w:rsidR="00AF0950" w:rsidRPr="00035C1D" w:rsidRDefault="00DA27F1">
      <w:pPr>
        <w:spacing w:line="244" w:lineRule="exact"/>
        <w:ind w:left="116"/>
        <w:rPr>
          <w:sz w:val="20"/>
          <w:lang w:val="en-US"/>
        </w:rPr>
      </w:pPr>
      <w:r w:rsidRPr="00035C1D">
        <w:rPr>
          <w:position w:val="7"/>
          <w:sz w:val="13"/>
          <w:lang w:val="en-US"/>
        </w:rPr>
        <w:t xml:space="preserve">7 </w:t>
      </w:r>
      <w:r w:rsidRPr="00035C1D">
        <w:rPr>
          <w:sz w:val="20"/>
          <w:lang w:val="en-US"/>
        </w:rPr>
        <w:t>https:</w:t>
      </w:r>
      <w:hyperlink r:id="rId8">
        <w:r w:rsidRPr="00035C1D">
          <w:rPr>
            <w:sz w:val="20"/>
            <w:lang w:val="en-US"/>
          </w:rPr>
          <w:t>//w</w:t>
        </w:r>
      </w:hyperlink>
      <w:r w:rsidRPr="00035C1D">
        <w:rPr>
          <w:sz w:val="20"/>
          <w:lang w:val="en-US"/>
        </w:rPr>
        <w:t>w</w:t>
      </w:r>
      <w:hyperlink r:id="rId9">
        <w:r w:rsidRPr="00035C1D">
          <w:rPr>
            <w:sz w:val="20"/>
            <w:lang w:val="en-US"/>
          </w:rPr>
          <w:t>w.google.com/about/datacenters/inside/locations/index.html</w:t>
        </w:r>
      </w:hyperlink>
    </w:p>
    <w:p w14:paraId="3ED213D3" w14:textId="77777777" w:rsidR="00AF0950" w:rsidRPr="00035C1D" w:rsidRDefault="00DA27F1">
      <w:pPr>
        <w:spacing w:line="245" w:lineRule="exact"/>
        <w:ind w:left="116"/>
        <w:rPr>
          <w:sz w:val="20"/>
          <w:lang w:val="en-US"/>
        </w:rPr>
      </w:pPr>
      <w:r w:rsidRPr="00035C1D">
        <w:rPr>
          <w:position w:val="7"/>
          <w:sz w:val="13"/>
          <w:lang w:val="en-US"/>
        </w:rPr>
        <w:t xml:space="preserve">8 </w:t>
      </w:r>
      <w:r w:rsidRPr="00035C1D">
        <w:rPr>
          <w:sz w:val="20"/>
          <w:lang w:val="en-US"/>
        </w:rPr>
        <w:t>https:</w:t>
      </w:r>
      <w:hyperlink r:id="rId10">
        <w:r w:rsidRPr="00035C1D">
          <w:rPr>
            <w:sz w:val="20"/>
            <w:lang w:val="en-US"/>
          </w:rPr>
          <w:t>//w</w:t>
        </w:r>
      </w:hyperlink>
      <w:r w:rsidRPr="00035C1D">
        <w:rPr>
          <w:sz w:val="20"/>
          <w:lang w:val="en-US"/>
        </w:rPr>
        <w:t>w</w:t>
      </w:r>
      <w:hyperlink r:id="rId11">
        <w:r w:rsidRPr="00035C1D">
          <w:rPr>
            <w:sz w:val="20"/>
            <w:lang w:val="en-US"/>
          </w:rPr>
          <w:t>w.privacyshield.gov</w:t>
        </w:r>
      </w:hyperlink>
    </w:p>
    <w:p w14:paraId="1C4F5740" w14:textId="77777777" w:rsidR="00AF0950" w:rsidRPr="00035C1D" w:rsidRDefault="00AF0950">
      <w:pPr>
        <w:spacing w:line="245" w:lineRule="exact"/>
        <w:rPr>
          <w:sz w:val="20"/>
          <w:lang w:val="en-US"/>
        </w:rPr>
        <w:sectPr w:rsidR="00AF0950" w:rsidRPr="00035C1D">
          <w:pgSz w:w="11910" w:h="16840"/>
          <w:pgMar w:top="1360" w:right="1300" w:bottom="280" w:left="1300" w:header="720" w:footer="720" w:gutter="0"/>
          <w:cols w:space="720"/>
        </w:sectPr>
      </w:pPr>
    </w:p>
    <w:p w14:paraId="2AD304AC" w14:textId="77777777" w:rsidR="00AF0950" w:rsidRPr="00035C1D" w:rsidRDefault="00AF0950">
      <w:pPr>
        <w:pStyle w:val="Tekstpodstawowy"/>
        <w:spacing w:before="7"/>
        <w:rPr>
          <w:sz w:val="14"/>
          <w:lang w:val="en-US"/>
        </w:rPr>
      </w:pPr>
    </w:p>
    <w:p w14:paraId="7C670CD4" w14:textId="77777777" w:rsidR="00AF0950" w:rsidRPr="00035C1D" w:rsidRDefault="00DA27F1">
      <w:pPr>
        <w:pStyle w:val="Nagwek1"/>
        <w:spacing w:before="52"/>
        <w:rPr>
          <w:lang w:val="en-US"/>
        </w:rPr>
      </w:pPr>
      <w:r w:rsidRPr="00035C1D">
        <w:rPr>
          <w:lang w:val="en-US"/>
        </w:rPr>
        <w:t>Rights of the data subject</w:t>
      </w:r>
    </w:p>
    <w:p w14:paraId="186412C2" w14:textId="77777777" w:rsidR="00AF0950" w:rsidRPr="00035C1D" w:rsidRDefault="00DA27F1">
      <w:pPr>
        <w:pStyle w:val="Tekstpodstawowy"/>
        <w:spacing w:before="122"/>
        <w:ind w:left="116"/>
        <w:rPr>
          <w:lang w:val="en-US"/>
        </w:rPr>
      </w:pPr>
      <w:r w:rsidRPr="00035C1D">
        <w:rPr>
          <w:lang w:val="en-US"/>
        </w:rPr>
        <w:t>Under the GDPR data subjects have the following rights:</w:t>
      </w:r>
    </w:p>
    <w:p w14:paraId="52306C20" w14:textId="77777777" w:rsidR="00AF0950" w:rsidRPr="00035C1D" w:rsidRDefault="00DA27F1">
      <w:pPr>
        <w:pStyle w:val="Akapitzlist"/>
        <w:numPr>
          <w:ilvl w:val="0"/>
          <w:numId w:val="1"/>
        </w:numPr>
        <w:tabs>
          <w:tab w:val="left" w:pos="836"/>
          <w:tab w:val="left" w:pos="837"/>
        </w:tabs>
        <w:ind w:hanging="361"/>
        <w:rPr>
          <w:rFonts w:ascii="Calibri" w:hAnsi="Calibri"/>
          <w:sz w:val="24"/>
          <w:lang w:val="en-US"/>
        </w:rPr>
      </w:pPr>
      <w:r w:rsidRPr="00035C1D">
        <w:rPr>
          <w:rFonts w:ascii="Calibri" w:hAnsi="Calibri"/>
          <w:sz w:val="24"/>
          <w:lang w:val="en-US"/>
        </w:rPr>
        <w:t>to</w:t>
      </w:r>
      <w:r w:rsidRPr="00035C1D">
        <w:rPr>
          <w:rFonts w:ascii="Calibri" w:hAnsi="Calibri"/>
          <w:spacing w:val="-9"/>
          <w:sz w:val="24"/>
          <w:lang w:val="en-US"/>
        </w:rPr>
        <w:t xml:space="preserve"> </w:t>
      </w:r>
      <w:r w:rsidRPr="00035C1D">
        <w:rPr>
          <w:rFonts w:ascii="Calibri" w:hAnsi="Calibri"/>
          <w:spacing w:val="-5"/>
          <w:sz w:val="24"/>
          <w:lang w:val="en-US"/>
        </w:rPr>
        <w:t>access</w:t>
      </w:r>
      <w:r w:rsidRPr="00035C1D">
        <w:rPr>
          <w:rFonts w:ascii="Calibri" w:hAnsi="Calibri"/>
          <w:spacing w:val="-9"/>
          <w:sz w:val="24"/>
          <w:lang w:val="en-US"/>
        </w:rPr>
        <w:t xml:space="preserve"> </w:t>
      </w:r>
      <w:r w:rsidRPr="00035C1D">
        <w:rPr>
          <w:rFonts w:ascii="Calibri" w:hAnsi="Calibri"/>
          <w:spacing w:val="-4"/>
          <w:sz w:val="24"/>
          <w:lang w:val="en-US"/>
        </w:rPr>
        <w:t>data</w:t>
      </w:r>
      <w:r w:rsidRPr="00035C1D">
        <w:rPr>
          <w:rFonts w:ascii="Calibri" w:hAnsi="Calibri"/>
          <w:spacing w:val="-7"/>
          <w:sz w:val="24"/>
          <w:lang w:val="en-US"/>
        </w:rPr>
        <w:t xml:space="preserve"> </w:t>
      </w:r>
      <w:r w:rsidRPr="00035C1D">
        <w:rPr>
          <w:rFonts w:ascii="Calibri" w:hAnsi="Calibri"/>
          <w:spacing w:val="-3"/>
          <w:sz w:val="24"/>
          <w:lang w:val="en-US"/>
        </w:rPr>
        <w:t>and</w:t>
      </w:r>
      <w:r w:rsidRPr="00035C1D">
        <w:rPr>
          <w:rFonts w:ascii="Calibri" w:hAnsi="Calibri"/>
          <w:spacing w:val="-8"/>
          <w:sz w:val="24"/>
          <w:lang w:val="en-US"/>
        </w:rPr>
        <w:t xml:space="preserve"> </w:t>
      </w:r>
      <w:r w:rsidRPr="00035C1D">
        <w:rPr>
          <w:rFonts w:ascii="Calibri" w:hAnsi="Calibri"/>
          <w:sz w:val="24"/>
          <w:lang w:val="en-US"/>
        </w:rPr>
        <w:t>to</w:t>
      </w:r>
      <w:r w:rsidRPr="00035C1D">
        <w:rPr>
          <w:rFonts w:ascii="Calibri" w:hAnsi="Calibri"/>
          <w:spacing w:val="-9"/>
          <w:sz w:val="24"/>
          <w:lang w:val="en-US"/>
        </w:rPr>
        <w:t xml:space="preserve"> </w:t>
      </w:r>
      <w:r w:rsidRPr="00035C1D">
        <w:rPr>
          <w:rFonts w:ascii="Calibri" w:hAnsi="Calibri"/>
          <w:spacing w:val="-5"/>
          <w:sz w:val="24"/>
          <w:lang w:val="en-US"/>
        </w:rPr>
        <w:t>receive</w:t>
      </w:r>
      <w:r w:rsidRPr="00035C1D">
        <w:rPr>
          <w:rFonts w:ascii="Calibri" w:hAnsi="Calibri"/>
          <w:spacing w:val="-8"/>
          <w:sz w:val="24"/>
          <w:lang w:val="en-US"/>
        </w:rPr>
        <w:t xml:space="preserve"> </w:t>
      </w:r>
      <w:r w:rsidRPr="00035C1D">
        <w:rPr>
          <w:rFonts w:ascii="Calibri" w:hAnsi="Calibri"/>
          <w:spacing w:val="-4"/>
          <w:sz w:val="24"/>
          <w:lang w:val="en-US"/>
        </w:rPr>
        <w:t>copies</w:t>
      </w:r>
      <w:r w:rsidRPr="00035C1D">
        <w:rPr>
          <w:rFonts w:ascii="Calibri" w:hAnsi="Calibri"/>
          <w:spacing w:val="-9"/>
          <w:sz w:val="24"/>
          <w:lang w:val="en-US"/>
        </w:rPr>
        <w:t xml:space="preserve"> </w:t>
      </w:r>
      <w:r w:rsidRPr="00035C1D">
        <w:rPr>
          <w:rFonts w:ascii="Calibri" w:hAnsi="Calibri"/>
          <w:spacing w:val="-3"/>
          <w:sz w:val="24"/>
          <w:lang w:val="en-US"/>
        </w:rPr>
        <w:t>of</w:t>
      </w:r>
      <w:r w:rsidRPr="00035C1D">
        <w:rPr>
          <w:rFonts w:ascii="Calibri" w:hAnsi="Calibri"/>
          <w:spacing w:val="-8"/>
          <w:sz w:val="24"/>
          <w:lang w:val="en-US"/>
        </w:rPr>
        <w:t xml:space="preserve"> </w:t>
      </w:r>
      <w:r w:rsidRPr="00035C1D">
        <w:rPr>
          <w:rFonts w:ascii="Calibri" w:hAnsi="Calibri"/>
          <w:spacing w:val="-3"/>
          <w:sz w:val="24"/>
          <w:lang w:val="en-US"/>
        </w:rPr>
        <w:t>the</w:t>
      </w:r>
      <w:r w:rsidRPr="00035C1D">
        <w:rPr>
          <w:rFonts w:ascii="Calibri" w:hAnsi="Calibri"/>
          <w:spacing w:val="-9"/>
          <w:sz w:val="24"/>
          <w:lang w:val="en-US"/>
        </w:rPr>
        <w:t xml:space="preserve"> </w:t>
      </w:r>
      <w:r w:rsidRPr="00035C1D">
        <w:rPr>
          <w:rFonts w:ascii="Calibri" w:hAnsi="Calibri"/>
          <w:spacing w:val="-4"/>
          <w:sz w:val="24"/>
          <w:lang w:val="en-US"/>
        </w:rPr>
        <w:t>actual</w:t>
      </w:r>
      <w:r w:rsidRPr="00035C1D">
        <w:rPr>
          <w:rFonts w:ascii="Calibri" w:hAnsi="Calibri"/>
          <w:spacing w:val="-9"/>
          <w:sz w:val="24"/>
          <w:lang w:val="en-US"/>
        </w:rPr>
        <w:t xml:space="preserve"> </w:t>
      </w:r>
      <w:r w:rsidRPr="00035C1D">
        <w:rPr>
          <w:rFonts w:ascii="Calibri" w:hAnsi="Calibri"/>
          <w:spacing w:val="-4"/>
          <w:sz w:val="24"/>
          <w:lang w:val="en-US"/>
        </w:rPr>
        <w:t>data;</w:t>
      </w:r>
    </w:p>
    <w:p w14:paraId="26B0E4B0" w14:textId="77777777" w:rsidR="00AF0950" w:rsidRPr="00035C1D" w:rsidRDefault="00DA27F1">
      <w:pPr>
        <w:pStyle w:val="Akapitzlist"/>
        <w:numPr>
          <w:ilvl w:val="0"/>
          <w:numId w:val="1"/>
        </w:numPr>
        <w:tabs>
          <w:tab w:val="left" w:pos="836"/>
          <w:tab w:val="left" w:pos="837"/>
        </w:tabs>
        <w:ind w:hanging="361"/>
        <w:rPr>
          <w:rFonts w:ascii="Calibri" w:hAnsi="Calibri"/>
          <w:sz w:val="24"/>
          <w:lang w:val="en-US"/>
        </w:rPr>
      </w:pPr>
      <w:r w:rsidRPr="00035C1D">
        <w:rPr>
          <w:rFonts w:ascii="Calibri" w:hAnsi="Calibri"/>
          <w:sz w:val="24"/>
          <w:lang w:val="en-US"/>
        </w:rPr>
        <w:t>to correct (rectify) your personal</w:t>
      </w:r>
      <w:r w:rsidRPr="00035C1D">
        <w:rPr>
          <w:rFonts w:ascii="Calibri" w:hAnsi="Calibri"/>
          <w:spacing w:val="-30"/>
          <w:sz w:val="24"/>
          <w:lang w:val="en-US"/>
        </w:rPr>
        <w:t xml:space="preserve"> </w:t>
      </w:r>
      <w:r w:rsidRPr="00035C1D">
        <w:rPr>
          <w:rFonts w:ascii="Calibri" w:hAnsi="Calibri"/>
          <w:sz w:val="24"/>
          <w:lang w:val="en-US"/>
        </w:rPr>
        <w:t>data;</w:t>
      </w:r>
    </w:p>
    <w:p w14:paraId="6B41FE57" w14:textId="77777777" w:rsidR="00AF0950" w:rsidRPr="00035C1D" w:rsidRDefault="00DA27F1">
      <w:pPr>
        <w:pStyle w:val="Akapitzlist"/>
        <w:numPr>
          <w:ilvl w:val="0"/>
          <w:numId w:val="1"/>
        </w:numPr>
        <w:tabs>
          <w:tab w:val="left" w:pos="836"/>
          <w:tab w:val="left" w:pos="837"/>
        </w:tabs>
        <w:ind w:hanging="361"/>
        <w:rPr>
          <w:rFonts w:ascii="Calibri" w:hAnsi="Calibri"/>
          <w:sz w:val="24"/>
          <w:lang w:val="en-US"/>
        </w:rPr>
      </w:pPr>
      <w:r w:rsidRPr="00035C1D">
        <w:rPr>
          <w:rFonts w:ascii="Calibri" w:hAnsi="Calibri"/>
          <w:sz w:val="24"/>
          <w:lang w:val="en-US"/>
        </w:rPr>
        <w:t>to restrict processing of personal</w:t>
      </w:r>
      <w:r w:rsidRPr="00035C1D">
        <w:rPr>
          <w:rFonts w:ascii="Calibri" w:hAnsi="Calibri"/>
          <w:spacing w:val="-18"/>
          <w:sz w:val="24"/>
          <w:lang w:val="en-US"/>
        </w:rPr>
        <w:t xml:space="preserve"> </w:t>
      </w:r>
      <w:r w:rsidRPr="00035C1D">
        <w:rPr>
          <w:rFonts w:ascii="Calibri" w:hAnsi="Calibri"/>
          <w:sz w:val="24"/>
          <w:lang w:val="en-US"/>
        </w:rPr>
        <w:t>data;</w:t>
      </w:r>
    </w:p>
    <w:p w14:paraId="5DC7379B" w14:textId="77777777" w:rsidR="00AF0950" w:rsidRPr="00035C1D" w:rsidRDefault="00DA27F1">
      <w:pPr>
        <w:pStyle w:val="Akapitzlist"/>
        <w:numPr>
          <w:ilvl w:val="0"/>
          <w:numId w:val="1"/>
        </w:numPr>
        <w:tabs>
          <w:tab w:val="left" w:pos="836"/>
          <w:tab w:val="left" w:pos="837"/>
        </w:tabs>
        <w:ind w:hanging="361"/>
        <w:rPr>
          <w:rFonts w:ascii="Calibri" w:hAnsi="Calibri"/>
          <w:sz w:val="24"/>
          <w:lang w:val="en-US"/>
        </w:rPr>
      </w:pPr>
      <w:r w:rsidRPr="00035C1D">
        <w:rPr>
          <w:rFonts w:ascii="Calibri" w:hAnsi="Calibri"/>
          <w:sz w:val="24"/>
          <w:lang w:val="en-US"/>
        </w:rPr>
        <w:t>to erase personal data, subject to provisions of Art. 17 section 3 of the</w:t>
      </w:r>
      <w:r w:rsidRPr="00035C1D">
        <w:rPr>
          <w:rFonts w:ascii="Calibri" w:hAnsi="Calibri"/>
          <w:spacing w:val="-14"/>
          <w:sz w:val="24"/>
          <w:lang w:val="en-US"/>
        </w:rPr>
        <w:t xml:space="preserve"> </w:t>
      </w:r>
      <w:r w:rsidRPr="00035C1D">
        <w:rPr>
          <w:rFonts w:ascii="Calibri" w:hAnsi="Calibri"/>
          <w:sz w:val="24"/>
          <w:lang w:val="en-US"/>
        </w:rPr>
        <w:t>GDPR;</w:t>
      </w:r>
    </w:p>
    <w:p w14:paraId="3EAD13A5" w14:textId="77777777" w:rsidR="00AF0950" w:rsidRPr="00035C1D" w:rsidRDefault="00DA27F1">
      <w:pPr>
        <w:pStyle w:val="Akapitzlist"/>
        <w:numPr>
          <w:ilvl w:val="0"/>
          <w:numId w:val="1"/>
        </w:numPr>
        <w:tabs>
          <w:tab w:val="left" w:pos="836"/>
          <w:tab w:val="left" w:pos="837"/>
        </w:tabs>
        <w:ind w:right="112"/>
        <w:rPr>
          <w:rFonts w:ascii="Calibri" w:hAnsi="Calibri"/>
          <w:sz w:val="24"/>
          <w:lang w:val="en-US"/>
        </w:rPr>
      </w:pPr>
      <w:r w:rsidRPr="00035C1D">
        <w:rPr>
          <w:rFonts w:ascii="Calibri" w:hAnsi="Calibri"/>
          <w:sz w:val="24"/>
          <w:lang w:val="en-US"/>
        </w:rPr>
        <w:t xml:space="preserve">to file a claim with the </w:t>
      </w:r>
      <w:hyperlink r:id="rId12">
        <w:r w:rsidRPr="00035C1D">
          <w:rPr>
            <w:rFonts w:ascii="Calibri" w:hAnsi="Calibri"/>
            <w:sz w:val="24"/>
            <w:lang w:val="en-US"/>
          </w:rPr>
          <w:t xml:space="preserve">President of the Personal Data Protection Office, if you </w:t>
        </w:r>
      </w:hyperlink>
      <w:r w:rsidRPr="00035C1D">
        <w:rPr>
          <w:rFonts w:ascii="Calibri" w:hAnsi="Calibri"/>
          <w:sz w:val="24"/>
          <w:lang w:val="en-US"/>
        </w:rPr>
        <w:t>believe data processing violates</w:t>
      </w:r>
      <w:r w:rsidRPr="00035C1D">
        <w:rPr>
          <w:rFonts w:ascii="Calibri" w:hAnsi="Calibri"/>
          <w:spacing w:val="-1"/>
          <w:sz w:val="24"/>
          <w:lang w:val="en-US"/>
        </w:rPr>
        <w:t xml:space="preserve"> </w:t>
      </w:r>
      <w:r w:rsidRPr="00035C1D">
        <w:rPr>
          <w:rFonts w:ascii="Calibri" w:hAnsi="Calibri"/>
          <w:sz w:val="24"/>
          <w:lang w:val="en-US"/>
        </w:rPr>
        <w:t>law.</w:t>
      </w:r>
    </w:p>
    <w:p w14:paraId="10D76EB8" w14:textId="77777777" w:rsidR="00AF0950" w:rsidRPr="00035C1D" w:rsidRDefault="00DA27F1">
      <w:pPr>
        <w:pStyle w:val="Nagwek1"/>
        <w:spacing w:before="119"/>
        <w:rPr>
          <w:lang w:val="en-US"/>
        </w:rPr>
      </w:pPr>
      <w:r w:rsidRPr="00035C1D">
        <w:rPr>
          <w:lang w:val="en-US"/>
        </w:rPr>
        <w:t>Information on the requirement to provide data</w:t>
      </w:r>
    </w:p>
    <w:p w14:paraId="33BF5127" w14:textId="77777777" w:rsidR="00AF0950" w:rsidRPr="00035C1D" w:rsidRDefault="00DA27F1">
      <w:pPr>
        <w:pStyle w:val="Tekstpodstawowy"/>
        <w:spacing w:before="120"/>
        <w:ind w:left="116"/>
        <w:rPr>
          <w:lang w:val="en-US"/>
        </w:rPr>
      </w:pPr>
      <w:r w:rsidRPr="00035C1D">
        <w:rPr>
          <w:lang w:val="en-US"/>
        </w:rPr>
        <w:t>Providing your personal data in the scope resulting from law is necessary to participate in the recruitment process. Providing other personal data is voluntary.</w:t>
      </w:r>
    </w:p>
    <w:p w14:paraId="4D990382" w14:textId="77777777" w:rsidR="00AF0950" w:rsidRPr="00035C1D" w:rsidRDefault="00AF0950">
      <w:pPr>
        <w:pStyle w:val="Tekstpodstawowy"/>
        <w:rPr>
          <w:lang w:val="en-US"/>
        </w:rPr>
      </w:pPr>
    </w:p>
    <w:p w14:paraId="022870DD" w14:textId="77777777" w:rsidR="00AF0950" w:rsidRPr="00035C1D" w:rsidRDefault="00AF0950">
      <w:pPr>
        <w:pStyle w:val="Tekstpodstawowy"/>
        <w:rPr>
          <w:lang w:val="en-US"/>
        </w:rPr>
      </w:pPr>
    </w:p>
    <w:p w14:paraId="647E9192" w14:textId="77777777" w:rsidR="00AF0950" w:rsidRPr="00035C1D" w:rsidRDefault="00AF0950">
      <w:pPr>
        <w:pStyle w:val="Tekstpodstawowy"/>
        <w:spacing w:before="12"/>
        <w:rPr>
          <w:sz w:val="23"/>
          <w:lang w:val="en-US"/>
        </w:rPr>
      </w:pPr>
    </w:p>
    <w:p w14:paraId="66A36C39" w14:textId="77777777" w:rsidR="00AF0950" w:rsidRPr="00035C1D" w:rsidRDefault="00DA27F1">
      <w:pPr>
        <w:tabs>
          <w:tab w:val="left" w:pos="6759"/>
        </w:tabs>
        <w:ind w:right="446"/>
        <w:jc w:val="right"/>
        <w:rPr>
          <w:lang w:val="en-US"/>
        </w:rPr>
      </w:pPr>
      <w:r w:rsidRPr="00035C1D">
        <w:rPr>
          <w:lang w:val="en-US"/>
        </w:rPr>
        <w:t>.......................................</w:t>
      </w:r>
      <w:r w:rsidRPr="00035C1D">
        <w:rPr>
          <w:lang w:val="en-US"/>
        </w:rPr>
        <w:tab/>
      </w:r>
      <w:r w:rsidRPr="00035C1D">
        <w:rPr>
          <w:spacing w:val="-1"/>
          <w:lang w:val="en-US"/>
        </w:rPr>
        <w:t>….................................</w:t>
      </w:r>
    </w:p>
    <w:p w14:paraId="267BC3EA" w14:textId="77777777" w:rsidR="00AF0950" w:rsidRPr="00035C1D" w:rsidRDefault="00DA27F1">
      <w:pPr>
        <w:tabs>
          <w:tab w:val="left" w:pos="6555"/>
        </w:tabs>
        <w:spacing w:before="2"/>
        <w:ind w:right="544"/>
        <w:jc w:val="right"/>
        <w:rPr>
          <w:sz w:val="20"/>
          <w:lang w:val="en-US"/>
        </w:rPr>
      </w:pPr>
      <w:r w:rsidRPr="00035C1D">
        <w:rPr>
          <w:sz w:val="20"/>
          <w:lang w:val="en-US"/>
        </w:rPr>
        <w:t>place</w:t>
      </w:r>
      <w:r w:rsidRPr="00035C1D">
        <w:rPr>
          <w:spacing w:val="-2"/>
          <w:sz w:val="20"/>
          <w:lang w:val="en-US"/>
        </w:rPr>
        <w:t xml:space="preserve"> </w:t>
      </w:r>
      <w:r w:rsidRPr="00035C1D">
        <w:rPr>
          <w:sz w:val="20"/>
          <w:lang w:val="en-US"/>
        </w:rPr>
        <w:t>and</w:t>
      </w:r>
      <w:r w:rsidRPr="00035C1D">
        <w:rPr>
          <w:spacing w:val="-1"/>
          <w:sz w:val="20"/>
          <w:lang w:val="en-US"/>
        </w:rPr>
        <w:t xml:space="preserve"> </w:t>
      </w:r>
      <w:r w:rsidRPr="00035C1D">
        <w:rPr>
          <w:sz w:val="20"/>
          <w:lang w:val="en-US"/>
        </w:rPr>
        <w:t>date</w:t>
      </w:r>
      <w:r w:rsidRPr="00035C1D">
        <w:rPr>
          <w:sz w:val="20"/>
          <w:lang w:val="en-US"/>
        </w:rPr>
        <w:tab/>
        <w:t>applicant’s</w:t>
      </w:r>
      <w:r w:rsidRPr="00035C1D">
        <w:rPr>
          <w:spacing w:val="-11"/>
          <w:sz w:val="20"/>
          <w:lang w:val="en-US"/>
        </w:rPr>
        <w:t xml:space="preserve"> </w:t>
      </w:r>
      <w:r w:rsidRPr="00035C1D">
        <w:rPr>
          <w:sz w:val="20"/>
          <w:lang w:val="en-US"/>
        </w:rPr>
        <w:t>signature</w:t>
      </w:r>
    </w:p>
    <w:p w14:paraId="7517AF7D" w14:textId="77777777" w:rsidR="00AF0950" w:rsidRPr="00035C1D" w:rsidRDefault="00AF0950">
      <w:pPr>
        <w:jc w:val="right"/>
        <w:rPr>
          <w:sz w:val="20"/>
          <w:lang w:val="en-US"/>
        </w:rPr>
        <w:sectPr w:rsidR="00AF0950" w:rsidRPr="00035C1D">
          <w:pgSz w:w="11910" w:h="16840"/>
          <w:pgMar w:top="1580" w:right="1300" w:bottom="280" w:left="1300" w:header="720" w:footer="720" w:gutter="0"/>
          <w:cols w:space="720"/>
        </w:sectPr>
      </w:pPr>
    </w:p>
    <w:p w14:paraId="28B43331" w14:textId="77777777" w:rsidR="00AF0950" w:rsidRPr="00035C1D" w:rsidRDefault="00AF0950">
      <w:pPr>
        <w:pStyle w:val="Tekstpodstawowy"/>
        <w:spacing w:before="4"/>
        <w:rPr>
          <w:sz w:val="16"/>
          <w:lang w:val="en-US"/>
        </w:rPr>
      </w:pPr>
    </w:p>
    <w:sectPr w:rsidR="00AF0950" w:rsidRPr="00035C1D">
      <w:pgSz w:w="11910" w:h="16840"/>
      <w:pgMar w:top="15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07D1"/>
    <w:multiLevelType w:val="hybridMultilevel"/>
    <w:tmpl w:val="FAB6D3B2"/>
    <w:lvl w:ilvl="0" w:tplc="CFEE6294">
      <w:numFmt w:val="bullet"/>
      <w:lvlText w:val=""/>
      <w:lvlJc w:val="left"/>
      <w:pPr>
        <w:ind w:left="836" w:hanging="360"/>
      </w:pPr>
      <w:rPr>
        <w:rFonts w:ascii="Wingdings" w:eastAsia="Wingdings" w:hAnsi="Wingdings" w:cs="Wingdings" w:hint="default"/>
        <w:w w:val="100"/>
        <w:sz w:val="24"/>
        <w:szCs w:val="24"/>
        <w:lang w:val="pl-PL" w:eastAsia="pl-PL" w:bidi="pl-PL"/>
      </w:rPr>
    </w:lvl>
    <w:lvl w:ilvl="1" w:tplc="57BAFD5C">
      <w:numFmt w:val="bullet"/>
      <w:lvlText w:val="•"/>
      <w:lvlJc w:val="left"/>
      <w:pPr>
        <w:ind w:left="1686" w:hanging="360"/>
      </w:pPr>
      <w:rPr>
        <w:rFonts w:hint="default"/>
        <w:lang w:val="pl-PL" w:eastAsia="pl-PL" w:bidi="pl-PL"/>
      </w:rPr>
    </w:lvl>
    <w:lvl w:ilvl="2" w:tplc="6DF84ECC">
      <w:numFmt w:val="bullet"/>
      <w:lvlText w:val="•"/>
      <w:lvlJc w:val="left"/>
      <w:pPr>
        <w:ind w:left="2533" w:hanging="360"/>
      </w:pPr>
      <w:rPr>
        <w:rFonts w:hint="default"/>
        <w:lang w:val="pl-PL" w:eastAsia="pl-PL" w:bidi="pl-PL"/>
      </w:rPr>
    </w:lvl>
    <w:lvl w:ilvl="3" w:tplc="67F802A8">
      <w:numFmt w:val="bullet"/>
      <w:lvlText w:val="•"/>
      <w:lvlJc w:val="left"/>
      <w:pPr>
        <w:ind w:left="3379" w:hanging="360"/>
      </w:pPr>
      <w:rPr>
        <w:rFonts w:hint="default"/>
        <w:lang w:val="pl-PL" w:eastAsia="pl-PL" w:bidi="pl-PL"/>
      </w:rPr>
    </w:lvl>
    <w:lvl w:ilvl="4" w:tplc="396651C8">
      <w:numFmt w:val="bullet"/>
      <w:lvlText w:val="•"/>
      <w:lvlJc w:val="left"/>
      <w:pPr>
        <w:ind w:left="4226" w:hanging="360"/>
      </w:pPr>
      <w:rPr>
        <w:rFonts w:hint="default"/>
        <w:lang w:val="pl-PL" w:eastAsia="pl-PL" w:bidi="pl-PL"/>
      </w:rPr>
    </w:lvl>
    <w:lvl w:ilvl="5" w:tplc="F588182A">
      <w:numFmt w:val="bullet"/>
      <w:lvlText w:val="•"/>
      <w:lvlJc w:val="left"/>
      <w:pPr>
        <w:ind w:left="5073" w:hanging="360"/>
      </w:pPr>
      <w:rPr>
        <w:rFonts w:hint="default"/>
        <w:lang w:val="pl-PL" w:eastAsia="pl-PL" w:bidi="pl-PL"/>
      </w:rPr>
    </w:lvl>
    <w:lvl w:ilvl="6" w:tplc="4DCC1D76">
      <w:numFmt w:val="bullet"/>
      <w:lvlText w:val="•"/>
      <w:lvlJc w:val="left"/>
      <w:pPr>
        <w:ind w:left="5919" w:hanging="360"/>
      </w:pPr>
      <w:rPr>
        <w:rFonts w:hint="default"/>
        <w:lang w:val="pl-PL" w:eastAsia="pl-PL" w:bidi="pl-PL"/>
      </w:rPr>
    </w:lvl>
    <w:lvl w:ilvl="7" w:tplc="ADF03F86">
      <w:numFmt w:val="bullet"/>
      <w:lvlText w:val="•"/>
      <w:lvlJc w:val="left"/>
      <w:pPr>
        <w:ind w:left="6766" w:hanging="360"/>
      </w:pPr>
      <w:rPr>
        <w:rFonts w:hint="default"/>
        <w:lang w:val="pl-PL" w:eastAsia="pl-PL" w:bidi="pl-PL"/>
      </w:rPr>
    </w:lvl>
    <w:lvl w:ilvl="8" w:tplc="842287C6">
      <w:numFmt w:val="bullet"/>
      <w:lvlText w:val="•"/>
      <w:lvlJc w:val="left"/>
      <w:pPr>
        <w:ind w:left="7613" w:hanging="360"/>
      </w:pPr>
      <w:rPr>
        <w:rFonts w:hint="default"/>
        <w:lang w:val="pl-PL" w:eastAsia="pl-PL" w:bidi="pl-PL"/>
      </w:rPr>
    </w:lvl>
  </w:abstractNum>
  <w:abstractNum w:abstractNumId="1" w15:restartNumberingAfterBreak="0">
    <w:nsid w:val="0E9347C1"/>
    <w:multiLevelType w:val="hybridMultilevel"/>
    <w:tmpl w:val="05B40626"/>
    <w:lvl w:ilvl="0" w:tplc="23B6711A">
      <w:numFmt w:val="bullet"/>
      <w:lvlText w:val=""/>
      <w:lvlJc w:val="left"/>
      <w:pPr>
        <w:ind w:left="836" w:hanging="360"/>
      </w:pPr>
      <w:rPr>
        <w:rFonts w:ascii="Symbol" w:eastAsia="Symbol" w:hAnsi="Symbol" w:cs="Symbol" w:hint="default"/>
        <w:w w:val="100"/>
        <w:sz w:val="21"/>
        <w:szCs w:val="21"/>
        <w:lang w:val="pl-PL" w:eastAsia="pl-PL" w:bidi="pl-PL"/>
      </w:rPr>
    </w:lvl>
    <w:lvl w:ilvl="1" w:tplc="604E1884">
      <w:numFmt w:val="bullet"/>
      <w:lvlText w:val="•"/>
      <w:lvlJc w:val="left"/>
      <w:pPr>
        <w:ind w:left="1686" w:hanging="360"/>
      </w:pPr>
      <w:rPr>
        <w:rFonts w:hint="default"/>
        <w:lang w:val="pl-PL" w:eastAsia="pl-PL" w:bidi="pl-PL"/>
      </w:rPr>
    </w:lvl>
    <w:lvl w:ilvl="2" w:tplc="FD82263A">
      <w:numFmt w:val="bullet"/>
      <w:lvlText w:val="•"/>
      <w:lvlJc w:val="left"/>
      <w:pPr>
        <w:ind w:left="2533" w:hanging="360"/>
      </w:pPr>
      <w:rPr>
        <w:rFonts w:hint="default"/>
        <w:lang w:val="pl-PL" w:eastAsia="pl-PL" w:bidi="pl-PL"/>
      </w:rPr>
    </w:lvl>
    <w:lvl w:ilvl="3" w:tplc="EFAA0AF0">
      <w:numFmt w:val="bullet"/>
      <w:lvlText w:val="•"/>
      <w:lvlJc w:val="left"/>
      <w:pPr>
        <w:ind w:left="3379" w:hanging="360"/>
      </w:pPr>
      <w:rPr>
        <w:rFonts w:hint="default"/>
        <w:lang w:val="pl-PL" w:eastAsia="pl-PL" w:bidi="pl-PL"/>
      </w:rPr>
    </w:lvl>
    <w:lvl w:ilvl="4" w:tplc="1DE689C8">
      <w:numFmt w:val="bullet"/>
      <w:lvlText w:val="•"/>
      <w:lvlJc w:val="left"/>
      <w:pPr>
        <w:ind w:left="4226" w:hanging="360"/>
      </w:pPr>
      <w:rPr>
        <w:rFonts w:hint="default"/>
        <w:lang w:val="pl-PL" w:eastAsia="pl-PL" w:bidi="pl-PL"/>
      </w:rPr>
    </w:lvl>
    <w:lvl w:ilvl="5" w:tplc="55CCF17C">
      <w:numFmt w:val="bullet"/>
      <w:lvlText w:val="•"/>
      <w:lvlJc w:val="left"/>
      <w:pPr>
        <w:ind w:left="5073" w:hanging="360"/>
      </w:pPr>
      <w:rPr>
        <w:rFonts w:hint="default"/>
        <w:lang w:val="pl-PL" w:eastAsia="pl-PL" w:bidi="pl-PL"/>
      </w:rPr>
    </w:lvl>
    <w:lvl w:ilvl="6" w:tplc="DC3A3982">
      <w:numFmt w:val="bullet"/>
      <w:lvlText w:val="•"/>
      <w:lvlJc w:val="left"/>
      <w:pPr>
        <w:ind w:left="5919" w:hanging="360"/>
      </w:pPr>
      <w:rPr>
        <w:rFonts w:hint="default"/>
        <w:lang w:val="pl-PL" w:eastAsia="pl-PL" w:bidi="pl-PL"/>
      </w:rPr>
    </w:lvl>
    <w:lvl w:ilvl="7" w:tplc="96FA8772">
      <w:numFmt w:val="bullet"/>
      <w:lvlText w:val="•"/>
      <w:lvlJc w:val="left"/>
      <w:pPr>
        <w:ind w:left="6766" w:hanging="360"/>
      </w:pPr>
      <w:rPr>
        <w:rFonts w:hint="default"/>
        <w:lang w:val="pl-PL" w:eastAsia="pl-PL" w:bidi="pl-PL"/>
      </w:rPr>
    </w:lvl>
    <w:lvl w:ilvl="8" w:tplc="90B61656">
      <w:numFmt w:val="bullet"/>
      <w:lvlText w:val="•"/>
      <w:lvlJc w:val="left"/>
      <w:pPr>
        <w:ind w:left="7613" w:hanging="360"/>
      </w:pPr>
      <w:rPr>
        <w:rFonts w:hint="default"/>
        <w:lang w:val="pl-PL" w:eastAsia="pl-PL" w:bidi="pl-PL"/>
      </w:rPr>
    </w:lvl>
  </w:abstractNum>
  <w:abstractNum w:abstractNumId="2" w15:restartNumberingAfterBreak="0">
    <w:nsid w:val="4BC6269F"/>
    <w:multiLevelType w:val="hybridMultilevel"/>
    <w:tmpl w:val="AB10F0B6"/>
    <w:lvl w:ilvl="0" w:tplc="CD8CFB42">
      <w:start w:val="15"/>
      <w:numFmt w:val="bullet"/>
      <w:lvlText w:val="-"/>
      <w:lvlJc w:val="left"/>
      <w:pPr>
        <w:ind w:left="766" w:hanging="360"/>
      </w:pPr>
      <w:rPr>
        <w:rFonts w:ascii="Segoe UI Semilight" w:eastAsia="Calibri" w:hAnsi="Segoe UI Semilight" w:cs="Segoe UI Semilight"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553B7E20"/>
    <w:multiLevelType w:val="hybridMultilevel"/>
    <w:tmpl w:val="CC2082B0"/>
    <w:lvl w:ilvl="0" w:tplc="FF8E9440">
      <w:numFmt w:val="bullet"/>
      <w:lvlText w:val="•"/>
      <w:lvlJc w:val="left"/>
      <w:pPr>
        <w:ind w:left="118" w:hanging="161"/>
      </w:pPr>
      <w:rPr>
        <w:rFonts w:ascii="Calibri" w:eastAsia="Calibri" w:hAnsi="Calibri" w:cs="Calibri" w:hint="default"/>
        <w:w w:val="100"/>
        <w:sz w:val="22"/>
        <w:szCs w:val="22"/>
      </w:rPr>
    </w:lvl>
    <w:lvl w:ilvl="1" w:tplc="E864EC26">
      <w:start w:val="1"/>
      <w:numFmt w:val="decimal"/>
      <w:lvlText w:val="%2."/>
      <w:lvlJc w:val="left"/>
      <w:pPr>
        <w:ind w:left="396" w:hanging="709"/>
        <w:jc w:val="left"/>
      </w:pPr>
      <w:rPr>
        <w:rFonts w:ascii="Times New Roman" w:eastAsia="Times New Roman" w:hAnsi="Times New Roman" w:cs="Times New Roman" w:hint="default"/>
        <w:w w:val="100"/>
        <w:sz w:val="22"/>
        <w:szCs w:val="22"/>
      </w:rPr>
    </w:lvl>
    <w:lvl w:ilvl="2" w:tplc="EFEA7568">
      <w:numFmt w:val="bullet"/>
      <w:lvlText w:val="•"/>
      <w:lvlJc w:val="left"/>
      <w:pPr>
        <w:ind w:left="1420" w:hanging="709"/>
      </w:pPr>
      <w:rPr>
        <w:rFonts w:hint="default"/>
      </w:rPr>
    </w:lvl>
    <w:lvl w:ilvl="3" w:tplc="B4849F78">
      <w:numFmt w:val="bullet"/>
      <w:lvlText w:val="•"/>
      <w:lvlJc w:val="left"/>
      <w:pPr>
        <w:ind w:left="2441" w:hanging="709"/>
      </w:pPr>
      <w:rPr>
        <w:rFonts w:hint="default"/>
      </w:rPr>
    </w:lvl>
    <w:lvl w:ilvl="4" w:tplc="3A007866">
      <w:numFmt w:val="bullet"/>
      <w:lvlText w:val="•"/>
      <w:lvlJc w:val="left"/>
      <w:pPr>
        <w:ind w:left="3462" w:hanging="709"/>
      </w:pPr>
      <w:rPr>
        <w:rFonts w:hint="default"/>
      </w:rPr>
    </w:lvl>
    <w:lvl w:ilvl="5" w:tplc="61B615DC">
      <w:numFmt w:val="bullet"/>
      <w:lvlText w:val="•"/>
      <w:lvlJc w:val="left"/>
      <w:pPr>
        <w:ind w:left="4482" w:hanging="709"/>
      </w:pPr>
      <w:rPr>
        <w:rFonts w:hint="default"/>
      </w:rPr>
    </w:lvl>
    <w:lvl w:ilvl="6" w:tplc="10A85280">
      <w:numFmt w:val="bullet"/>
      <w:lvlText w:val="•"/>
      <w:lvlJc w:val="left"/>
      <w:pPr>
        <w:ind w:left="5503" w:hanging="709"/>
      </w:pPr>
      <w:rPr>
        <w:rFonts w:hint="default"/>
      </w:rPr>
    </w:lvl>
    <w:lvl w:ilvl="7" w:tplc="80BAD0AC">
      <w:numFmt w:val="bullet"/>
      <w:lvlText w:val="•"/>
      <w:lvlJc w:val="left"/>
      <w:pPr>
        <w:ind w:left="6524" w:hanging="709"/>
      </w:pPr>
      <w:rPr>
        <w:rFonts w:hint="default"/>
      </w:rPr>
    </w:lvl>
    <w:lvl w:ilvl="8" w:tplc="0914B1A6">
      <w:numFmt w:val="bullet"/>
      <w:lvlText w:val="•"/>
      <w:lvlJc w:val="left"/>
      <w:pPr>
        <w:ind w:left="7544" w:hanging="709"/>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50"/>
    <w:rsid w:val="00035C1D"/>
    <w:rsid w:val="000914ED"/>
    <w:rsid w:val="001626E1"/>
    <w:rsid w:val="001B735B"/>
    <w:rsid w:val="001D6BD0"/>
    <w:rsid w:val="002150CF"/>
    <w:rsid w:val="002B0825"/>
    <w:rsid w:val="003B5D7D"/>
    <w:rsid w:val="0045738F"/>
    <w:rsid w:val="004C255B"/>
    <w:rsid w:val="006E234D"/>
    <w:rsid w:val="006F40C3"/>
    <w:rsid w:val="00702B96"/>
    <w:rsid w:val="00720DEB"/>
    <w:rsid w:val="00746A39"/>
    <w:rsid w:val="007B1EC5"/>
    <w:rsid w:val="00875CA2"/>
    <w:rsid w:val="008B40FD"/>
    <w:rsid w:val="008C3BB7"/>
    <w:rsid w:val="008F0A37"/>
    <w:rsid w:val="00925435"/>
    <w:rsid w:val="00941327"/>
    <w:rsid w:val="00944433"/>
    <w:rsid w:val="009D6AEE"/>
    <w:rsid w:val="00A40DDB"/>
    <w:rsid w:val="00A67154"/>
    <w:rsid w:val="00AF0950"/>
    <w:rsid w:val="00B102CA"/>
    <w:rsid w:val="00B244BA"/>
    <w:rsid w:val="00BC3E15"/>
    <w:rsid w:val="00C76AF7"/>
    <w:rsid w:val="00D07415"/>
    <w:rsid w:val="00DA27F1"/>
    <w:rsid w:val="00DC0D27"/>
    <w:rsid w:val="00E22526"/>
    <w:rsid w:val="00E341B6"/>
    <w:rsid w:val="00EA5AE4"/>
    <w:rsid w:val="00EE5292"/>
    <w:rsid w:val="00F1019C"/>
    <w:rsid w:val="00F6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DEED"/>
  <w15:docId w15:val="{C2913655-6F06-4D24-8A06-48E60B72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eastAsia="pl-PL" w:bidi="pl-PL"/>
    </w:rPr>
  </w:style>
  <w:style w:type="paragraph" w:styleId="Nagwek1">
    <w:name w:val="heading 1"/>
    <w:basedOn w:val="Normalny"/>
    <w:uiPriority w:val="9"/>
    <w:qFormat/>
    <w:pPr>
      <w:ind w:left="1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836" w:hanging="361"/>
    </w:pPr>
    <w:rPr>
      <w:rFonts w:ascii="Segoe UI Semilight" w:eastAsia="Segoe UI Semilight" w:hAnsi="Segoe UI Semilight" w:cs="Segoe UI Semilight"/>
    </w:rPr>
  </w:style>
  <w:style w:type="paragraph" w:customStyle="1" w:styleId="TableParagraph">
    <w:name w:val="Table Paragraph"/>
    <w:basedOn w:val="Normalny"/>
    <w:uiPriority w:val="1"/>
    <w:qFormat/>
  </w:style>
  <w:style w:type="character" w:styleId="Uwydatnienie">
    <w:name w:val="Emphasis"/>
    <w:basedOn w:val="Domylnaczcionkaakapitu"/>
    <w:uiPriority w:val="20"/>
    <w:qFormat/>
    <w:rsid w:val="004C255B"/>
    <w:rPr>
      <w:i/>
      <w:iCs/>
    </w:rPr>
  </w:style>
  <w:style w:type="character" w:styleId="Hipercze">
    <w:name w:val="Hyperlink"/>
    <w:basedOn w:val="Domylnaczcionkaakapitu"/>
    <w:uiPriority w:val="99"/>
    <w:unhideWhenUsed/>
    <w:rsid w:val="0045738F"/>
    <w:rPr>
      <w:color w:val="0000FF" w:themeColor="hyperlink"/>
      <w:u w:val="single"/>
    </w:rPr>
  </w:style>
  <w:style w:type="character" w:customStyle="1" w:styleId="Nierozpoznanawzmianka1">
    <w:name w:val="Nierozpoznana wzmianka1"/>
    <w:basedOn w:val="Domylnaczcionkaakapitu"/>
    <w:uiPriority w:val="99"/>
    <w:semiHidden/>
    <w:unhideWhenUsed/>
    <w:rsid w:val="0045738F"/>
    <w:rPr>
      <w:color w:val="605E5C"/>
      <w:shd w:val="clear" w:color="auto" w:fill="E1DFDD"/>
    </w:rPr>
  </w:style>
  <w:style w:type="character" w:styleId="Odwoaniedokomentarza">
    <w:name w:val="annotation reference"/>
    <w:basedOn w:val="Domylnaczcionkaakapitu"/>
    <w:uiPriority w:val="99"/>
    <w:semiHidden/>
    <w:unhideWhenUsed/>
    <w:rsid w:val="008C3BB7"/>
    <w:rPr>
      <w:sz w:val="16"/>
      <w:szCs w:val="16"/>
    </w:rPr>
  </w:style>
  <w:style w:type="paragraph" w:styleId="Tekstkomentarza">
    <w:name w:val="annotation text"/>
    <w:basedOn w:val="Normalny"/>
    <w:link w:val="TekstkomentarzaZnak"/>
    <w:uiPriority w:val="99"/>
    <w:semiHidden/>
    <w:unhideWhenUsed/>
    <w:rsid w:val="008C3BB7"/>
    <w:rPr>
      <w:sz w:val="20"/>
      <w:szCs w:val="20"/>
    </w:rPr>
  </w:style>
  <w:style w:type="character" w:customStyle="1" w:styleId="TekstkomentarzaZnak">
    <w:name w:val="Tekst komentarza Znak"/>
    <w:basedOn w:val="Domylnaczcionkaakapitu"/>
    <w:link w:val="Tekstkomentarza"/>
    <w:uiPriority w:val="99"/>
    <w:semiHidden/>
    <w:rsid w:val="008C3BB7"/>
    <w:rPr>
      <w:rFonts w:ascii="Calibri" w:eastAsia="Calibri" w:hAnsi="Calibri" w:cs="Calibri"/>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8C3BB7"/>
    <w:rPr>
      <w:b/>
      <w:bCs/>
    </w:rPr>
  </w:style>
  <w:style w:type="character" w:customStyle="1" w:styleId="TematkomentarzaZnak">
    <w:name w:val="Temat komentarza Znak"/>
    <w:basedOn w:val="TekstkomentarzaZnak"/>
    <w:link w:val="Tematkomentarza"/>
    <w:uiPriority w:val="99"/>
    <w:semiHidden/>
    <w:rsid w:val="008C3BB7"/>
    <w:rPr>
      <w:rFonts w:ascii="Calibri" w:eastAsia="Calibri" w:hAnsi="Calibri" w:cs="Calibri"/>
      <w:b/>
      <w:bCs/>
      <w:sz w:val="20"/>
      <w:szCs w:val="20"/>
      <w:lang w:val="pl-PL" w:eastAsia="pl-PL" w:bidi="pl-PL"/>
    </w:rPr>
  </w:style>
  <w:style w:type="paragraph" w:styleId="Tekstdymka">
    <w:name w:val="Balloon Text"/>
    <w:basedOn w:val="Normalny"/>
    <w:link w:val="TekstdymkaZnak"/>
    <w:uiPriority w:val="99"/>
    <w:semiHidden/>
    <w:unhideWhenUsed/>
    <w:rsid w:val="008C3B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3BB7"/>
    <w:rPr>
      <w:rFonts w:ascii="Segoe UI" w:eastAsia="Calibri" w:hAnsi="Segoe UI" w:cs="Segoe UI"/>
      <w:sz w:val="18"/>
      <w:szCs w:val="18"/>
      <w:lang w:val="pl-PL" w:eastAsia="pl-PL" w:bidi="pl-PL"/>
    </w:rPr>
  </w:style>
  <w:style w:type="character" w:styleId="Nierozpoznanawzmianka">
    <w:name w:val="Unresolved Mention"/>
    <w:basedOn w:val="Domylnaczcionkaakapitu"/>
    <w:uiPriority w:val="99"/>
    <w:semiHidden/>
    <w:unhideWhenUsed/>
    <w:rsid w:val="00E34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ogle.com/about/datacenters/inside/location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adm.uw.edu.pl" TargetMode="External"/><Relationship Id="rId12" Type="http://schemas.openxmlformats.org/officeDocument/2006/relationships/hyperlink" Target="https://uodo.gov.pl/en/573/9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iergiczny@uw.edu.pl:%20" TargetMode="External"/><Relationship Id="rId11" Type="http://schemas.openxmlformats.org/officeDocument/2006/relationships/hyperlink" Target="http://www.privacyshield.gov/" TargetMode="External"/><Relationship Id="rId5" Type="http://schemas.openxmlformats.org/officeDocument/2006/relationships/hyperlink" Target="https://scholar.google.com/citations?user=zratqEMAAAAJ&amp;hl=pl&amp;oi=ao" TargetMode="External"/><Relationship Id="rId10" Type="http://schemas.openxmlformats.org/officeDocument/2006/relationships/hyperlink" Target="http://www.privacyshield.gov/" TargetMode="External"/><Relationship Id="rId4" Type="http://schemas.openxmlformats.org/officeDocument/2006/relationships/webSettings" Target="webSettings.xml"/><Relationship Id="rId9" Type="http://schemas.openxmlformats.org/officeDocument/2006/relationships/hyperlink" Target="http://www.google.com/about/datacenters/inside/location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1341</Words>
  <Characters>7809</Characters>
  <Application>Microsoft Office Word</Application>
  <DocSecurity>0</DocSecurity>
  <Lines>134</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mgier</dc:creator>
  <cp:lastModifiedBy>mgierg@gmail.com</cp:lastModifiedBy>
  <cp:revision>5</cp:revision>
  <dcterms:created xsi:type="dcterms:W3CDTF">2024-05-28T09:06:00Z</dcterms:created>
  <dcterms:modified xsi:type="dcterms:W3CDTF">2024-05-28T09:55:00Z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2023-05-24T00:00:00Z</vt:filetime>
  </property>
</Properties>
</file>